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D1B4B" w14:textId="77777777" w:rsidR="00147173" w:rsidRPr="009D5753" w:rsidRDefault="00147173" w:rsidP="00147173">
      <w:pPr>
        <w:rPr>
          <w:rFonts w:hAnsi="ＭＳ ゴシック"/>
        </w:rPr>
      </w:pPr>
      <w:r w:rsidRPr="009D5753">
        <w:rPr>
          <w:rFonts w:hAnsi="ＭＳ ゴシック" w:hint="eastAsia"/>
        </w:rPr>
        <w:t>（様式第７号）</w:t>
      </w:r>
    </w:p>
    <w:p w14:paraId="44FCCF75" w14:textId="77777777" w:rsidR="00147173" w:rsidRPr="009D5753" w:rsidRDefault="00147173" w:rsidP="00147173">
      <w:pPr>
        <w:rPr>
          <w:rFonts w:hAnsi="ＭＳ ゴシック"/>
        </w:rPr>
      </w:pPr>
    </w:p>
    <w:p w14:paraId="31AF92B9" w14:textId="77777777" w:rsidR="00147173" w:rsidRPr="009D5753" w:rsidRDefault="00147173" w:rsidP="00147173">
      <w:pPr>
        <w:jc w:val="center"/>
        <w:rPr>
          <w:rFonts w:hAnsi="ＭＳ ゴシック"/>
          <w:b/>
          <w:sz w:val="22"/>
        </w:rPr>
      </w:pPr>
      <w:r w:rsidRPr="009D5753">
        <w:rPr>
          <w:rFonts w:hAnsi="ＭＳ ゴシック" w:hint="eastAsia"/>
          <w:b/>
        </w:rPr>
        <w:t>管理運営経費見積書</w:t>
      </w:r>
    </w:p>
    <w:p w14:paraId="379C872B" w14:textId="77777777" w:rsidR="00941F54" w:rsidRDefault="00941F54" w:rsidP="00147173">
      <w:pPr>
        <w:rPr>
          <w:rFonts w:hAnsi="ＭＳ ゴシック"/>
          <w:b/>
          <w:sz w:val="22"/>
        </w:rPr>
      </w:pPr>
    </w:p>
    <w:p w14:paraId="0AFA4CCC" w14:textId="77777777" w:rsidR="00147173" w:rsidRPr="009D5753" w:rsidRDefault="00147173" w:rsidP="00147173">
      <w:pPr>
        <w:rPr>
          <w:rFonts w:hAnsi="ＭＳ ゴシック"/>
          <w:sz w:val="22"/>
        </w:rPr>
      </w:pPr>
      <w:r w:rsidRPr="009D5753">
        <w:rPr>
          <w:rFonts w:hAnsi="ＭＳ ゴシック" w:hint="eastAsia"/>
          <w:sz w:val="22"/>
        </w:rPr>
        <w:t>１．管理運営経費について、１年間の支出見積額を以下の内容で見積もること。</w:t>
      </w:r>
    </w:p>
    <w:p w14:paraId="3F60EF39" w14:textId="77777777" w:rsidR="00147173" w:rsidRPr="00941F54" w:rsidRDefault="00147173" w:rsidP="00147173">
      <w:pPr>
        <w:rPr>
          <w:rFonts w:hAnsi="ＭＳ ゴシック"/>
          <w:sz w:val="22"/>
        </w:rPr>
      </w:pPr>
    </w:p>
    <w:p w14:paraId="04C631A1" w14:textId="77777777" w:rsidR="00147173" w:rsidRPr="009D5753" w:rsidRDefault="00147173" w:rsidP="00147173">
      <w:pPr>
        <w:rPr>
          <w:rFonts w:hAnsi="ＭＳ ゴシック"/>
          <w:sz w:val="22"/>
        </w:rPr>
      </w:pPr>
      <w:r w:rsidRPr="009D5753">
        <w:rPr>
          <w:rFonts w:hAnsi="ＭＳ ゴシック" w:hint="eastAsia"/>
          <w:sz w:val="22"/>
        </w:rPr>
        <w:t>（１）経費の区分、算出根拠</w:t>
      </w:r>
    </w:p>
    <w:tbl>
      <w:tblPr>
        <w:tblW w:w="76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410"/>
      </w:tblGrid>
      <w:tr w:rsidR="00147173" w:rsidRPr="009D5753" w14:paraId="1D48F152" w14:textId="77777777" w:rsidTr="00E65D2E">
        <w:tc>
          <w:tcPr>
            <w:tcW w:w="5245" w:type="dxa"/>
            <w:vAlign w:val="center"/>
          </w:tcPr>
          <w:p w14:paraId="426AB1C0" w14:textId="77777777" w:rsidR="00147173" w:rsidRPr="00B259E5" w:rsidRDefault="00147173" w:rsidP="008809FA">
            <w:pPr>
              <w:jc w:val="center"/>
              <w:rPr>
                <w:rFonts w:hAnsi="ＭＳ ゴシック"/>
                <w:sz w:val="22"/>
              </w:rPr>
            </w:pPr>
            <w:r w:rsidRPr="00B259E5">
              <w:rPr>
                <w:rFonts w:hAnsi="ＭＳ ゴシック" w:hint="eastAsia"/>
                <w:sz w:val="22"/>
              </w:rPr>
              <w:t>区</w:t>
            </w:r>
            <w:r w:rsidR="008809FA">
              <w:rPr>
                <w:rFonts w:hAnsi="ＭＳ ゴシック" w:hint="eastAsia"/>
                <w:sz w:val="22"/>
              </w:rPr>
              <w:t xml:space="preserve">　　</w:t>
            </w:r>
            <w:r w:rsidRPr="00B259E5">
              <w:rPr>
                <w:rFonts w:hAnsi="ＭＳ ゴシック" w:hint="eastAsia"/>
                <w:sz w:val="22"/>
              </w:rPr>
              <w:t>分</w:t>
            </w:r>
          </w:p>
        </w:tc>
        <w:tc>
          <w:tcPr>
            <w:tcW w:w="2410" w:type="dxa"/>
          </w:tcPr>
          <w:p w14:paraId="1231D870" w14:textId="77777777" w:rsidR="00147173" w:rsidRPr="00B259E5" w:rsidRDefault="00147173" w:rsidP="00B259E5">
            <w:pPr>
              <w:jc w:val="center"/>
              <w:rPr>
                <w:rFonts w:hAnsi="ＭＳ ゴシック"/>
                <w:sz w:val="22"/>
              </w:rPr>
            </w:pPr>
            <w:r w:rsidRPr="00B259E5">
              <w:rPr>
                <w:rFonts w:hAnsi="ＭＳ ゴシック" w:hint="eastAsia"/>
                <w:sz w:val="22"/>
              </w:rPr>
              <w:t>見積額</w:t>
            </w:r>
            <w:r w:rsidR="008809FA">
              <w:rPr>
                <w:rFonts w:hAnsi="ＭＳ ゴシック" w:hint="eastAsia"/>
                <w:sz w:val="22"/>
              </w:rPr>
              <w:t xml:space="preserve">　</w:t>
            </w:r>
            <w:r w:rsidR="00941F54">
              <w:rPr>
                <w:rFonts w:hAnsi="ＭＳ ゴシック" w:hint="eastAsia"/>
                <w:sz w:val="22"/>
              </w:rPr>
              <w:t>※税抜</w:t>
            </w:r>
          </w:p>
        </w:tc>
      </w:tr>
      <w:tr w:rsidR="00147173" w:rsidRPr="009D5753" w14:paraId="20A4E8B8" w14:textId="77777777" w:rsidTr="00E65D2E">
        <w:tc>
          <w:tcPr>
            <w:tcW w:w="5245" w:type="dxa"/>
          </w:tcPr>
          <w:p w14:paraId="125E85D9" w14:textId="77777777" w:rsidR="00147173" w:rsidRPr="00450968" w:rsidRDefault="00147173" w:rsidP="00B259E5">
            <w:pPr>
              <w:rPr>
                <w:rFonts w:hAnsi="ＭＳ ゴシック"/>
                <w:sz w:val="22"/>
                <w:szCs w:val="22"/>
              </w:rPr>
            </w:pPr>
            <w:r w:rsidRPr="00450968">
              <w:rPr>
                <w:rFonts w:hAnsi="ＭＳ ゴシック" w:hint="eastAsia"/>
                <w:sz w:val="22"/>
                <w:szCs w:val="22"/>
              </w:rPr>
              <w:t>職員の人件費</w:t>
            </w:r>
          </w:p>
        </w:tc>
        <w:tc>
          <w:tcPr>
            <w:tcW w:w="2410" w:type="dxa"/>
            <w:vAlign w:val="center"/>
          </w:tcPr>
          <w:p w14:paraId="4F418C01" w14:textId="77777777" w:rsidR="00147173" w:rsidRPr="00B259E5" w:rsidRDefault="008809FA" w:rsidP="008809FA">
            <w:pPr>
              <w:jc w:val="right"/>
              <w:rPr>
                <w:rFonts w:hAnsi="ＭＳ ゴシック"/>
                <w:sz w:val="22"/>
              </w:rPr>
            </w:pPr>
            <w:r>
              <w:rPr>
                <w:rFonts w:hAnsi="ＭＳ ゴシック" w:hint="eastAsia"/>
                <w:sz w:val="22"/>
              </w:rPr>
              <w:t>円</w:t>
            </w:r>
          </w:p>
        </w:tc>
      </w:tr>
      <w:tr w:rsidR="00147173" w:rsidRPr="009D5753" w14:paraId="5B127A7A" w14:textId="77777777" w:rsidTr="00E65D2E">
        <w:tc>
          <w:tcPr>
            <w:tcW w:w="5245" w:type="dxa"/>
          </w:tcPr>
          <w:p w14:paraId="718092F6" w14:textId="77777777" w:rsidR="00147173" w:rsidRPr="00450968" w:rsidRDefault="00147173" w:rsidP="00B259E5">
            <w:pPr>
              <w:rPr>
                <w:rFonts w:hAnsi="ＭＳ ゴシック"/>
                <w:sz w:val="22"/>
                <w:szCs w:val="22"/>
              </w:rPr>
            </w:pPr>
            <w:r w:rsidRPr="00450968">
              <w:rPr>
                <w:rFonts w:hAnsi="ＭＳ ゴシック" w:hint="eastAsia"/>
                <w:sz w:val="22"/>
                <w:szCs w:val="22"/>
              </w:rPr>
              <w:t>健康管理及び教育訓練に係る費用</w:t>
            </w:r>
          </w:p>
        </w:tc>
        <w:tc>
          <w:tcPr>
            <w:tcW w:w="2410" w:type="dxa"/>
            <w:vAlign w:val="center"/>
          </w:tcPr>
          <w:p w14:paraId="6C92E971" w14:textId="77777777" w:rsidR="00147173" w:rsidRPr="00B259E5" w:rsidRDefault="008809FA" w:rsidP="008809FA">
            <w:pPr>
              <w:jc w:val="right"/>
              <w:rPr>
                <w:rFonts w:hAnsi="ＭＳ ゴシック"/>
                <w:sz w:val="22"/>
              </w:rPr>
            </w:pPr>
            <w:r>
              <w:rPr>
                <w:rFonts w:hAnsi="ＭＳ ゴシック" w:hint="eastAsia"/>
                <w:sz w:val="22"/>
              </w:rPr>
              <w:t>円</w:t>
            </w:r>
          </w:p>
        </w:tc>
      </w:tr>
      <w:tr w:rsidR="00147173" w:rsidRPr="009D5753" w14:paraId="5EAA8D28" w14:textId="77777777" w:rsidTr="00E65D2E">
        <w:tc>
          <w:tcPr>
            <w:tcW w:w="5245" w:type="dxa"/>
          </w:tcPr>
          <w:p w14:paraId="6EF17FD8" w14:textId="77777777" w:rsidR="00147173" w:rsidRPr="00450968" w:rsidRDefault="00147173" w:rsidP="00B259E5">
            <w:pPr>
              <w:rPr>
                <w:rFonts w:hAnsi="ＭＳ ゴシック"/>
                <w:sz w:val="22"/>
                <w:szCs w:val="22"/>
              </w:rPr>
            </w:pPr>
            <w:r w:rsidRPr="00450968">
              <w:rPr>
                <w:rFonts w:hAnsi="ＭＳ ゴシック" w:hint="eastAsia"/>
                <w:sz w:val="22"/>
                <w:szCs w:val="22"/>
              </w:rPr>
              <w:t>保育管理運営上必要な</w:t>
            </w:r>
            <w:r w:rsidR="008809FA" w:rsidRPr="00450968">
              <w:rPr>
                <w:rFonts w:hAnsi="ＭＳ ゴシック" w:hint="eastAsia"/>
                <w:sz w:val="22"/>
                <w:szCs w:val="22"/>
              </w:rPr>
              <w:t>通信</w:t>
            </w:r>
            <w:r w:rsidRPr="00450968">
              <w:rPr>
                <w:rFonts w:hAnsi="ＭＳ ゴシック" w:hint="eastAsia"/>
                <w:sz w:val="22"/>
                <w:szCs w:val="22"/>
              </w:rPr>
              <w:t>料</w:t>
            </w:r>
          </w:p>
        </w:tc>
        <w:tc>
          <w:tcPr>
            <w:tcW w:w="2410" w:type="dxa"/>
            <w:vAlign w:val="center"/>
          </w:tcPr>
          <w:p w14:paraId="41C28664" w14:textId="77777777" w:rsidR="00147173" w:rsidRPr="00B259E5" w:rsidRDefault="008809FA" w:rsidP="008809FA">
            <w:pPr>
              <w:jc w:val="right"/>
              <w:rPr>
                <w:rFonts w:hAnsi="ＭＳ ゴシック"/>
                <w:sz w:val="22"/>
              </w:rPr>
            </w:pPr>
            <w:r>
              <w:rPr>
                <w:rFonts w:hAnsi="ＭＳ ゴシック" w:hint="eastAsia"/>
                <w:sz w:val="22"/>
              </w:rPr>
              <w:t>円</w:t>
            </w:r>
          </w:p>
        </w:tc>
      </w:tr>
      <w:tr w:rsidR="00147173" w:rsidRPr="009D5753" w14:paraId="65FA00C5" w14:textId="77777777" w:rsidTr="00E65D2E">
        <w:tc>
          <w:tcPr>
            <w:tcW w:w="5245" w:type="dxa"/>
          </w:tcPr>
          <w:p w14:paraId="4FF627C6" w14:textId="77777777" w:rsidR="00147173" w:rsidRPr="00450968" w:rsidRDefault="00450968" w:rsidP="00B259E5">
            <w:pPr>
              <w:rPr>
                <w:rFonts w:hAnsi="ＭＳ ゴシック"/>
                <w:color w:val="FF0000"/>
                <w:sz w:val="22"/>
                <w:szCs w:val="22"/>
              </w:rPr>
            </w:pPr>
            <w:r w:rsidRPr="00450968">
              <w:rPr>
                <w:rFonts w:hint="eastAsia"/>
                <w:sz w:val="22"/>
                <w:szCs w:val="22"/>
              </w:rPr>
              <w:t>スタッフの被服等消耗品や研修等に係る費用</w:t>
            </w:r>
          </w:p>
        </w:tc>
        <w:tc>
          <w:tcPr>
            <w:tcW w:w="2410" w:type="dxa"/>
            <w:vAlign w:val="center"/>
          </w:tcPr>
          <w:p w14:paraId="3160B484" w14:textId="77777777" w:rsidR="00147173" w:rsidRPr="00B259E5" w:rsidRDefault="008809FA" w:rsidP="008809FA">
            <w:pPr>
              <w:jc w:val="right"/>
              <w:rPr>
                <w:rFonts w:hAnsi="ＭＳ ゴシック"/>
                <w:sz w:val="22"/>
              </w:rPr>
            </w:pPr>
            <w:r>
              <w:rPr>
                <w:rFonts w:hAnsi="ＭＳ ゴシック" w:hint="eastAsia"/>
                <w:sz w:val="22"/>
              </w:rPr>
              <w:t>円</w:t>
            </w:r>
          </w:p>
        </w:tc>
      </w:tr>
      <w:tr w:rsidR="00147173" w:rsidRPr="009D5753" w14:paraId="15EDF2FC" w14:textId="77777777" w:rsidTr="00E65D2E">
        <w:tc>
          <w:tcPr>
            <w:tcW w:w="5245" w:type="dxa"/>
          </w:tcPr>
          <w:p w14:paraId="42FC7715" w14:textId="77777777" w:rsidR="00147173" w:rsidRPr="00B259E5" w:rsidRDefault="00147173" w:rsidP="00B259E5">
            <w:pPr>
              <w:rPr>
                <w:rFonts w:hAnsi="ＭＳ ゴシック"/>
                <w:sz w:val="22"/>
              </w:rPr>
            </w:pPr>
            <w:r w:rsidRPr="00B259E5">
              <w:rPr>
                <w:rFonts w:hAnsi="ＭＳ ゴシック" w:hint="eastAsia"/>
                <w:sz w:val="22"/>
              </w:rPr>
              <w:t>損害保険料</w:t>
            </w:r>
          </w:p>
        </w:tc>
        <w:tc>
          <w:tcPr>
            <w:tcW w:w="2410" w:type="dxa"/>
            <w:vAlign w:val="center"/>
          </w:tcPr>
          <w:p w14:paraId="6A714195" w14:textId="77777777" w:rsidR="00147173" w:rsidRPr="00B259E5" w:rsidRDefault="008809FA" w:rsidP="008809FA">
            <w:pPr>
              <w:jc w:val="right"/>
              <w:rPr>
                <w:rFonts w:hAnsi="ＭＳ ゴシック"/>
                <w:sz w:val="22"/>
              </w:rPr>
            </w:pPr>
            <w:r>
              <w:rPr>
                <w:rFonts w:hAnsi="ＭＳ ゴシック" w:hint="eastAsia"/>
                <w:sz w:val="22"/>
              </w:rPr>
              <w:t>円</w:t>
            </w:r>
          </w:p>
        </w:tc>
      </w:tr>
      <w:tr w:rsidR="00147173" w:rsidRPr="009D5753" w14:paraId="55FB3EB8" w14:textId="77777777" w:rsidTr="00E65D2E">
        <w:tc>
          <w:tcPr>
            <w:tcW w:w="5245" w:type="dxa"/>
            <w:tcBorders>
              <w:bottom w:val="single" w:sz="4" w:space="0" w:color="auto"/>
            </w:tcBorders>
          </w:tcPr>
          <w:p w14:paraId="648F58B4" w14:textId="77777777" w:rsidR="00147173" w:rsidRPr="00B259E5" w:rsidRDefault="00147173" w:rsidP="00B259E5">
            <w:pPr>
              <w:rPr>
                <w:rFonts w:hAnsi="ＭＳ ゴシック"/>
                <w:sz w:val="22"/>
              </w:rPr>
            </w:pPr>
            <w:r w:rsidRPr="00B259E5">
              <w:rPr>
                <w:rFonts w:hAnsi="ＭＳ ゴシック" w:hint="eastAsia"/>
                <w:sz w:val="22"/>
              </w:rPr>
              <w:t>開所準備に係るコンサルティング料</w:t>
            </w:r>
          </w:p>
        </w:tc>
        <w:tc>
          <w:tcPr>
            <w:tcW w:w="2410" w:type="dxa"/>
            <w:tcBorders>
              <w:bottom w:val="single" w:sz="4" w:space="0" w:color="auto"/>
            </w:tcBorders>
            <w:vAlign w:val="center"/>
          </w:tcPr>
          <w:p w14:paraId="6A4AE334" w14:textId="77777777" w:rsidR="00147173" w:rsidRPr="00B259E5" w:rsidRDefault="008809FA" w:rsidP="008809FA">
            <w:pPr>
              <w:jc w:val="right"/>
              <w:rPr>
                <w:rFonts w:hAnsi="ＭＳ ゴシック"/>
                <w:sz w:val="22"/>
              </w:rPr>
            </w:pPr>
            <w:r>
              <w:rPr>
                <w:rFonts w:hAnsi="ＭＳ ゴシック" w:hint="eastAsia"/>
                <w:sz w:val="22"/>
              </w:rPr>
              <w:t>円</w:t>
            </w:r>
          </w:p>
        </w:tc>
      </w:tr>
      <w:tr w:rsidR="00147173" w:rsidRPr="009D5753" w14:paraId="55162CF2" w14:textId="77777777" w:rsidTr="00E65D2E">
        <w:tc>
          <w:tcPr>
            <w:tcW w:w="5245" w:type="dxa"/>
            <w:tcBorders>
              <w:bottom w:val="double" w:sz="4" w:space="0" w:color="auto"/>
            </w:tcBorders>
          </w:tcPr>
          <w:p w14:paraId="22A20A36" w14:textId="77777777" w:rsidR="00147173" w:rsidRPr="00B259E5" w:rsidRDefault="00147173" w:rsidP="00B259E5">
            <w:pPr>
              <w:rPr>
                <w:rFonts w:hAnsi="ＭＳ ゴシック"/>
                <w:sz w:val="22"/>
              </w:rPr>
            </w:pPr>
            <w:r w:rsidRPr="00B259E5">
              <w:rPr>
                <w:rFonts w:hAnsi="ＭＳ ゴシック" w:hint="eastAsia"/>
                <w:sz w:val="22"/>
              </w:rPr>
              <w:t>その他</w:t>
            </w:r>
          </w:p>
        </w:tc>
        <w:tc>
          <w:tcPr>
            <w:tcW w:w="2410" w:type="dxa"/>
            <w:tcBorders>
              <w:bottom w:val="double" w:sz="4" w:space="0" w:color="auto"/>
            </w:tcBorders>
            <w:vAlign w:val="center"/>
          </w:tcPr>
          <w:p w14:paraId="3D6E8CA3" w14:textId="77777777" w:rsidR="00147173" w:rsidRPr="00B259E5" w:rsidRDefault="008809FA" w:rsidP="008809FA">
            <w:pPr>
              <w:jc w:val="right"/>
              <w:rPr>
                <w:rFonts w:hAnsi="ＭＳ ゴシック"/>
                <w:sz w:val="22"/>
              </w:rPr>
            </w:pPr>
            <w:r>
              <w:rPr>
                <w:rFonts w:hAnsi="ＭＳ ゴシック" w:hint="eastAsia"/>
                <w:sz w:val="22"/>
              </w:rPr>
              <w:t>円</w:t>
            </w:r>
          </w:p>
        </w:tc>
      </w:tr>
      <w:tr w:rsidR="00147173" w:rsidRPr="009D5753" w14:paraId="0AE235A4" w14:textId="77777777" w:rsidTr="00E65D2E">
        <w:trPr>
          <w:trHeight w:val="447"/>
        </w:trPr>
        <w:tc>
          <w:tcPr>
            <w:tcW w:w="5245" w:type="dxa"/>
            <w:tcBorders>
              <w:top w:val="double" w:sz="4" w:space="0" w:color="auto"/>
            </w:tcBorders>
            <w:vAlign w:val="center"/>
          </w:tcPr>
          <w:p w14:paraId="4EC710B0" w14:textId="77777777" w:rsidR="00147173" w:rsidRPr="00B259E5" w:rsidRDefault="00147173" w:rsidP="00556C22">
            <w:pPr>
              <w:jc w:val="center"/>
              <w:rPr>
                <w:rFonts w:hAnsi="ＭＳ ゴシック"/>
                <w:sz w:val="22"/>
              </w:rPr>
            </w:pPr>
            <w:r w:rsidRPr="00B259E5">
              <w:rPr>
                <w:rFonts w:hAnsi="ＭＳ ゴシック" w:hint="eastAsia"/>
                <w:sz w:val="22"/>
              </w:rPr>
              <w:t>合</w:t>
            </w:r>
            <w:r w:rsidR="008809FA">
              <w:rPr>
                <w:rFonts w:hAnsi="ＭＳ ゴシック" w:hint="eastAsia"/>
                <w:sz w:val="22"/>
              </w:rPr>
              <w:t xml:space="preserve">　　</w:t>
            </w:r>
            <w:r w:rsidRPr="00B259E5">
              <w:rPr>
                <w:rFonts w:hAnsi="ＭＳ ゴシック" w:hint="eastAsia"/>
                <w:sz w:val="22"/>
              </w:rPr>
              <w:t>計</w:t>
            </w:r>
          </w:p>
        </w:tc>
        <w:tc>
          <w:tcPr>
            <w:tcW w:w="2410" w:type="dxa"/>
            <w:tcBorders>
              <w:top w:val="double" w:sz="4" w:space="0" w:color="auto"/>
            </w:tcBorders>
            <w:vAlign w:val="center"/>
          </w:tcPr>
          <w:p w14:paraId="45D8026F" w14:textId="77777777" w:rsidR="00147173" w:rsidRPr="00B259E5" w:rsidRDefault="008809FA" w:rsidP="008809FA">
            <w:pPr>
              <w:jc w:val="right"/>
              <w:rPr>
                <w:rFonts w:hAnsi="ＭＳ ゴシック"/>
                <w:sz w:val="22"/>
              </w:rPr>
            </w:pPr>
            <w:r>
              <w:rPr>
                <w:rFonts w:hAnsi="ＭＳ ゴシック" w:hint="eastAsia"/>
                <w:sz w:val="22"/>
              </w:rPr>
              <w:t>円</w:t>
            </w:r>
          </w:p>
        </w:tc>
      </w:tr>
    </w:tbl>
    <w:p w14:paraId="23309BD6" w14:textId="77777777" w:rsidR="00147173" w:rsidRPr="009D5753" w:rsidRDefault="00147173" w:rsidP="00147173">
      <w:pPr>
        <w:rPr>
          <w:rFonts w:hAnsi="ＭＳ ゴシック"/>
          <w:sz w:val="22"/>
        </w:rPr>
      </w:pPr>
      <w:r w:rsidRPr="009D5753">
        <w:rPr>
          <w:rFonts w:hAnsi="ＭＳ ゴシック" w:hint="eastAsia"/>
          <w:sz w:val="22"/>
        </w:rPr>
        <w:t xml:space="preserve">　※なお、各区分の見積額に係る見積積算根拠を示すこと。（様式任意）</w:t>
      </w:r>
    </w:p>
    <w:p w14:paraId="1AD7309E" w14:textId="77777777" w:rsidR="00147173" w:rsidRPr="009D5753" w:rsidRDefault="00147173" w:rsidP="00147173">
      <w:pPr>
        <w:rPr>
          <w:rFonts w:hAnsi="ＭＳ ゴシック"/>
          <w:sz w:val="22"/>
        </w:rPr>
      </w:pPr>
    </w:p>
    <w:p w14:paraId="4C70E900" w14:textId="77777777" w:rsidR="00147173" w:rsidRPr="009D5753" w:rsidRDefault="00941F54" w:rsidP="00147173">
      <w:pPr>
        <w:rPr>
          <w:rFonts w:hAnsi="ＭＳ ゴシック"/>
          <w:sz w:val="22"/>
        </w:rPr>
      </w:pPr>
      <w:r>
        <w:rPr>
          <w:rFonts w:hAnsi="ＭＳ ゴシック" w:hint="eastAsia"/>
          <w:sz w:val="22"/>
        </w:rPr>
        <w:t>【</w:t>
      </w:r>
      <w:r w:rsidR="00147173" w:rsidRPr="009D5753">
        <w:rPr>
          <w:rFonts w:hAnsi="ＭＳ ゴシック" w:hint="eastAsia"/>
          <w:sz w:val="22"/>
        </w:rPr>
        <w:t>見積設定条件</w:t>
      </w:r>
      <w:r>
        <w:rPr>
          <w:rFonts w:hAnsi="ＭＳ ゴシック" w:hint="eastAsia"/>
          <w:sz w:val="22"/>
        </w:rPr>
        <w:t>】</w:t>
      </w:r>
    </w:p>
    <w:p w14:paraId="22A78968" w14:textId="77777777" w:rsidR="00147173" w:rsidRPr="009D5753" w:rsidRDefault="00147173" w:rsidP="00147173">
      <w:pPr>
        <w:rPr>
          <w:rFonts w:hAnsi="ＭＳ ゴシック"/>
          <w:sz w:val="22"/>
        </w:rPr>
      </w:pPr>
      <w:r>
        <w:rPr>
          <w:rFonts w:hAnsi="ＭＳ ゴシック" w:hint="eastAsia"/>
          <w:sz w:val="22"/>
        </w:rPr>
        <w:t xml:space="preserve">　※想定保育児童数等は見積金額算出用であり実際の運用段階では異なることがある。</w:t>
      </w:r>
    </w:p>
    <w:p w14:paraId="104F1D8C" w14:textId="77777777" w:rsidR="00556C22" w:rsidRDefault="00556C22" w:rsidP="00556C22">
      <w:pPr>
        <w:rPr>
          <w:rFonts w:hAnsi="ＭＳ ゴシック"/>
          <w:sz w:val="22"/>
        </w:rPr>
      </w:pPr>
      <w:r w:rsidRPr="009D5753">
        <w:rPr>
          <w:rFonts w:hAnsi="ＭＳ ゴシック" w:hint="eastAsia"/>
          <w:sz w:val="22"/>
        </w:rPr>
        <w:t>（１）</w:t>
      </w:r>
      <w:r>
        <w:rPr>
          <w:rFonts w:hAnsi="ＭＳ ゴシック" w:hint="eastAsia"/>
          <w:sz w:val="22"/>
        </w:rPr>
        <w:t>想定</w:t>
      </w:r>
      <w:r w:rsidRPr="009D5753">
        <w:rPr>
          <w:rFonts w:hAnsi="ＭＳ ゴシック" w:hint="eastAsia"/>
          <w:sz w:val="22"/>
        </w:rPr>
        <w:t>保育児数</w:t>
      </w:r>
    </w:p>
    <w:tbl>
      <w:tblPr>
        <w:tblStyle w:val="a8"/>
        <w:tblW w:w="0" w:type="auto"/>
        <w:tblInd w:w="562" w:type="dxa"/>
        <w:tblLook w:val="04A0" w:firstRow="1" w:lastRow="0" w:firstColumn="1" w:lastColumn="0" w:noHBand="0" w:noVBand="1"/>
      </w:tblPr>
      <w:tblGrid>
        <w:gridCol w:w="1134"/>
        <w:gridCol w:w="1020"/>
        <w:gridCol w:w="1020"/>
        <w:gridCol w:w="1020"/>
        <w:gridCol w:w="1020"/>
        <w:gridCol w:w="1020"/>
      </w:tblGrid>
      <w:tr w:rsidR="00556C22" w14:paraId="40C38AB0" w14:textId="77777777" w:rsidTr="008F2B59">
        <w:tc>
          <w:tcPr>
            <w:tcW w:w="1134" w:type="dxa"/>
            <w:vAlign w:val="center"/>
          </w:tcPr>
          <w:p w14:paraId="462D3144" w14:textId="77777777" w:rsidR="00556C22" w:rsidRDefault="00556C22" w:rsidP="00D077AB">
            <w:pPr>
              <w:jc w:val="center"/>
              <w:rPr>
                <w:rFonts w:hAnsi="ＭＳ ゴシック"/>
                <w:sz w:val="22"/>
              </w:rPr>
            </w:pPr>
          </w:p>
        </w:tc>
        <w:tc>
          <w:tcPr>
            <w:tcW w:w="1020" w:type="dxa"/>
            <w:vAlign w:val="center"/>
          </w:tcPr>
          <w:p w14:paraId="4EC7DA64" w14:textId="77777777" w:rsidR="00556C22" w:rsidRDefault="00556C22" w:rsidP="00D077AB">
            <w:pPr>
              <w:jc w:val="center"/>
              <w:rPr>
                <w:rFonts w:hAnsi="ＭＳ ゴシック"/>
                <w:sz w:val="22"/>
              </w:rPr>
            </w:pPr>
            <w:r>
              <w:rPr>
                <w:rFonts w:hAnsi="ＭＳ ゴシック" w:hint="eastAsia"/>
                <w:sz w:val="22"/>
              </w:rPr>
              <w:t>0歳児</w:t>
            </w:r>
          </w:p>
        </w:tc>
        <w:tc>
          <w:tcPr>
            <w:tcW w:w="1020" w:type="dxa"/>
            <w:vAlign w:val="center"/>
          </w:tcPr>
          <w:p w14:paraId="6411FC40" w14:textId="77777777" w:rsidR="00556C22" w:rsidRDefault="00556C22" w:rsidP="00D077AB">
            <w:pPr>
              <w:jc w:val="center"/>
              <w:rPr>
                <w:rFonts w:hAnsi="ＭＳ ゴシック"/>
                <w:sz w:val="22"/>
              </w:rPr>
            </w:pPr>
            <w:r>
              <w:rPr>
                <w:rFonts w:hAnsi="ＭＳ ゴシック" w:hint="eastAsia"/>
                <w:sz w:val="22"/>
              </w:rPr>
              <w:t>1歳児</w:t>
            </w:r>
          </w:p>
        </w:tc>
        <w:tc>
          <w:tcPr>
            <w:tcW w:w="1020" w:type="dxa"/>
            <w:vAlign w:val="center"/>
          </w:tcPr>
          <w:p w14:paraId="21071FDC" w14:textId="77777777" w:rsidR="00556C22" w:rsidRDefault="00556C22" w:rsidP="00D077AB">
            <w:pPr>
              <w:jc w:val="center"/>
              <w:rPr>
                <w:rFonts w:hAnsi="ＭＳ ゴシック"/>
                <w:sz w:val="22"/>
              </w:rPr>
            </w:pPr>
            <w:r>
              <w:rPr>
                <w:rFonts w:hAnsi="ＭＳ ゴシック" w:hint="eastAsia"/>
                <w:sz w:val="22"/>
              </w:rPr>
              <w:t>2歳児</w:t>
            </w:r>
          </w:p>
        </w:tc>
        <w:tc>
          <w:tcPr>
            <w:tcW w:w="1020" w:type="dxa"/>
            <w:vAlign w:val="center"/>
          </w:tcPr>
          <w:p w14:paraId="295DF106" w14:textId="77777777" w:rsidR="00556C22" w:rsidRPr="008F2B59" w:rsidRDefault="00556C22" w:rsidP="008F2B59">
            <w:pPr>
              <w:spacing w:line="220" w:lineRule="exact"/>
              <w:jc w:val="center"/>
              <w:rPr>
                <w:rFonts w:hAnsi="ＭＳ ゴシック"/>
                <w:sz w:val="21"/>
                <w:szCs w:val="21"/>
              </w:rPr>
            </w:pPr>
            <w:r w:rsidRPr="008F2B59">
              <w:rPr>
                <w:rFonts w:hAnsi="ＭＳ ゴシック" w:hint="eastAsia"/>
                <w:sz w:val="21"/>
                <w:szCs w:val="21"/>
              </w:rPr>
              <w:t>3歳児</w:t>
            </w:r>
          </w:p>
          <w:p w14:paraId="13F42C34" w14:textId="77777777" w:rsidR="00556C22" w:rsidRPr="008F2B59" w:rsidRDefault="00556C22" w:rsidP="008F2B59">
            <w:pPr>
              <w:spacing w:line="220" w:lineRule="exact"/>
              <w:jc w:val="center"/>
              <w:rPr>
                <w:rFonts w:hAnsi="ＭＳ ゴシック"/>
                <w:sz w:val="21"/>
                <w:szCs w:val="21"/>
              </w:rPr>
            </w:pPr>
            <w:r w:rsidRPr="008F2B59">
              <w:rPr>
                <w:rFonts w:hAnsi="ＭＳ ゴシック" w:hint="eastAsia"/>
                <w:sz w:val="21"/>
                <w:szCs w:val="21"/>
              </w:rPr>
              <w:t>以上</w:t>
            </w:r>
          </w:p>
        </w:tc>
        <w:tc>
          <w:tcPr>
            <w:tcW w:w="1020" w:type="dxa"/>
            <w:vAlign w:val="center"/>
          </w:tcPr>
          <w:p w14:paraId="19508323" w14:textId="77777777" w:rsidR="00556C22" w:rsidRDefault="00556C22" w:rsidP="00D077AB">
            <w:pPr>
              <w:jc w:val="center"/>
              <w:rPr>
                <w:rFonts w:hAnsi="ＭＳ ゴシック"/>
                <w:sz w:val="22"/>
              </w:rPr>
            </w:pPr>
            <w:r>
              <w:rPr>
                <w:rFonts w:hAnsi="ＭＳ ゴシック" w:hint="eastAsia"/>
                <w:sz w:val="22"/>
              </w:rPr>
              <w:t>合計</w:t>
            </w:r>
          </w:p>
        </w:tc>
      </w:tr>
      <w:tr w:rsidR="00556C22" w14:paraId="305CA867" w14:textId="77777777" w:rsidTr="00D077AB">
        <w:tc>
          <w:tcPr>
            <w:tcW w:w="1134" w:type="dxa"/>
          </w:tcPr>
          <w:p w14:paraId="28AC6BE3" w14:textId="77777777" w:rsidR="00556C22" w:rsidRPr="008F2B59" w:rsidRDefault="00556C22" w:rsidP="00D077AB">
            <w:pPr>
              <w:spacing w:line="240" w:lineRule="exact"/>
              <w:rPr>
                <w:rFonts w:hAnsi="ＭＳ ゴシック"/>
                <w:sz w:val="21"/>
                <w:szCs w:val="22"/>
              </w:rPr>
            </w:pPr>
            <w:r w:rsidRPr="008F2B59">
              <w:rPr>
                <w:rFonts w:hAnsi="ＭＳ ゴシック" w:hint="eastAsia"/>
                <w:sz w:val="21"/>
                <w:szCs w:val="22"/>
              </w:rPr>
              <w:t>基本保育</w:t>
            </w:r>
          </w:p>
          <w:p w14:paraId="79B3B728" w14:textId="77777777" w:rsidR="00556C22" w:rsidRDefault="00556C22" w:rsidP="00D077AB">
            <w:pPr>
              <w:spacing w:line="240" w:lineRule="exact"/>
              <w:rPr>
                <w:rFonts w:hAnsi="ＭＳ ゴシック"/>
                <w:sz w:val="22"/>
              </w:rPr>
            </w:pPr>
            <w:r w:rsidRPr="008F2B59">
              <w:rPr>
                <w:rFonts w:hAnsi="ＭＳ ゴシック" w:hint="eastAsia"/>
                <w:sz w:val="21"/>
                <w:szCs w:val="22"/>
              </w:rPr>
              <w:t>短期保育</w:t>
            </w:r>
          </w:p>
        </w:tc>
        <w:tc>
          <w:tcPr>
            <w:tcW w:w="1020" w:type="dxa"/>
            <w:vAlign w:val="center"/>
          </w:tcPr>
          <w:p w14:paraId="7E86759C" w14:textId="77777777" w:rsidR="00556C22" w:rsidRDefault="00556C22" w:rsidP="00D077AB">
            <w:pPr>
              <w:jc w:val="right"/>
              <w:rPr>
                <w:rFonts w:hAnsi="ＭＳ ゴシック"/>
                <w:sz w:val="22"/>
              </w:rPr>
            </w:pPr>
            <w:r>
              <w:rPr>
                <w:rFonts w:hAnsi="ＭＳ ゴシック" w:hint="eastAsia"/>
                <w:sz w:val="22"/>
              </w:rPr>
              <w:t>5人</w:t>
            </w:r>
          </w:p>
        </w:tc>
        <w:tc>
          <w:tcPr>
            <w:tcW w:w="1020" w:type="dxa"/>
            <w:vAlign w:val="center"/>
          </w:tcPr>
          <w:p w14:paraId="075ADA16" w14:textId="77777777" w:rsidR="00556C22" w:rsidRDefault="00556C22" w:rsidP="00D077AB">
            <w:pPr>
              <w:jc w:val="right"/>
              <w:rPr>
                <w:rFonts w:hAnsi="ＭＳ ゴシック"/>
                <w:sz w:val="22"/>
              </w:rPr>
            </w:pPr>
            <w:r>
              <w:rPr>
                <w:rFonts w:hAnsi="ＭＳ ゴシック" w:hint="eastAsia"/>
                <w:sz w:val="22"/>
              </w:rPr>
              <w:t>7人</w:t>
            </w:r>
          </w:p>
        </w:tc>
        <w:tc>
          <w:tcPr>
            <w:tcW w:w="1020" w:type="dxa"/>
            <w:vAlign w:val="center"/>
          </w:tcPr>
          <w:p w14:paraId="436D2D92" w14:textId="77777777" w:rsidR="00556C22" w:rsidRDefault="00556C22" w:rsidP="00D077AB">
            <w:pPr>
              <w:jc w:val="right"/>
              <w:rPr>
                <w:rFonts w:hAnsi="ＭＳ ゴシック"/>
                <w:sz w:val="22"/>
              </w:rPr>
            </w:pPr>
            <w:r>
              <w:rPr>
                <w:rFonts w:hAnsi="ＭＳ ゴシック" w:hint="eastAsia"/>
                <w:sz w:val="22"/>
              </w:rPr>
              <w:t>7人</w:t>
            </w:r>
          </w:p>
        </w:tc>
        <w:tc>
          <w:tcPr>
            <w:tcW w:w="1020" w:type="dxa"/>
            <w:vAlign w:val="center"/>
          </w:tcPr>
          <w:p w14:paraId="4E7A20FD" w14:textId="77777777" w:rsidR="00556C22" w:rsidRDefault="00556C22" w:rsidP="00D077AB">
            <w:pPr>
              <w:jc w:val="right"/>
              <w:rPr>
                <w:rFonts w:hAnsi="ＭＳ ゴシック"/>
                <w:sz w:val="22"/>
              </w:rPr>
            </w:pPr>
            <w:r>
              <w:rPr>
                <w:rFonts w:hAnsi="ＭＳ ゴシック" w:hint="eastAsia"/>
                <w:sz w:val="22"/>
              </w:rPr>
              <w:t>8人</w:t>
            </w:r>
          </w:p>
        </w:tc>
        <w:tc>
          <w:tcPr>
            <w:tcW w:w="1020" w:type="dxa"/>
            <w:vAlign w:val="center"/>
          </w:tcPr>
          <w:p w14:paraId="3E5079C7" w14:textId="77777777" w:rsidR="00556C22" w:rsidRDefault="00556C22" w:rsidP="00D077AB">
            <w:pPr>
              <w:jc w:val="right"/>
              <w:rPr>
                <w:rFonts w:hAnsi="ＭＳ ゴシック"/>
                <w:sz w:val="22"/>
              </w:rPr>
            </w:pPr>
            <w:r>
              <w:rPr>
                <w:rFonts w:hAnsi="ＭＳ ゴシック" w:hint="eastAsia"/>
                <w:sz w:val="22"/>
              </w:rPr>
              <w:t>2</w:t>
            </w:r>
            <w:r>
              <w:rPr>
                <w:rFonts w:hAnsi="ＭＳ ゴシック"/>
                <w:sz w:val="22"/>
              </w:rPr>
              <w:t>7</w:t>
            </w:r>
            <w:r>
              <w:rPr>
                <w:rFonts w:hAnsi="ＭＳ ゴシック" w:hint="eastAsia"/>
                <w:sz w:val="22"/>
              </w:rPr>
              <w:t>人</w:t>
            </w:r>
          </w:p>
        </w:tc>
      </w:tr>
    </w:tbl>
    <w:p w14:paraId="5D8DB8E0" w14:textId="7904EDB2" w:rsidR="00F46124" w:rsidRPr="009D5753" w:rsidRDefault="00F46124" w:rsidP="00F46124">
      <w:pPr>
        <w:ind w:left="1320" w:hangingChars="600" w:hanging="1320"/>
        <w:rPr>
          <w:rFonts w:hAnsi="ＭＳ ゴシック"/>
          <w:sz w:val="22"/>
        </w:rPr>
      </w:pPr>
      <w:r w:rsidRPr="009D5753">
        <w:rPr>
          <w:rFonts w:hAnsi="ＭＳ ゴシック" w:hint="eastAsia"/>
          <w:sz w:val="22"/>
        </w:rPr>
        <w:t>（</w:t>
      </w:r>
      <w:r>
        <w:rPr>
          <w:rFonts w:hAnsi="ＭＳ ゴシック" w:hint="eastAsia"/>
          <w:sz w:val="22"/>
        </w:rPr>
        <w:t>２</w:t>
      </w:r>
      <w:r w:rsidRPr="009D5753">
        <w:rPr>
          <w:rFonts w:hAnsi="ＭＳ ゴシック" w:hint="eastAsia"/>
          <w:sz w:val="22"/>
        </w:rPr>
        <w:t>）当院にて負担する費用等（見積対象外）</w:t>
      </w:r>
    </w:p>
    <w:p w14:paraId="40F36CF9" w14:textId="1864E93C" w:rsidR="00F46124" w:rsidRPr="009D5753" w:rsidRDefault="00F46124" w:rsidP="00F46124">
      <w:pPr>
        <w:ind w:left="1320" w:hangingChars="600" w:hanging="1320"/>
        <w:rPr>
          <w:rFonts w:hAnsi="ＭＳ ゴシック"/>
          <w:sz w:val="22"/>
        </w:rPr>
      </w:pPr>
      <w:r w:rsidRPr="009D5753">
        <w:rPr>
          <w:rFonts w:hAnsi="ＭＳ ゴシック" w:hint="eastAsia"/>
          <w:sz w:val="22"/>
        </w:rPr>
        <w:t xml:space="preserve">　　　①業務遂行上の必要により使用する電気・水道等の光熱水費</w:t>
      </w:r>
    </w:p>
    <w:p w14:paraId="55A8694B" w14:textId="78F2F3A1" w:rsidR="00F46124" w:rsidRDefault="00F46124" w:rsidP="00F46124">
      <w:pPr>
        <w:ind w:left="1320" w:hangingChars="600" w:hanging="1320"/>
        <w:rPr>
          <w:rFonts w:hAnsi="ＭＳ ゴシック"/>
          <w:sz w:val="22"/>
        </w:rPr>
      </w:pPr>
      <w:r w:rsidRPr="009D5753">
        <w:rPr>
          <w:rFonts w:hAnsi="ＭＳ ゴシック" w:hint="eastAsia"/>
          <w:sz w:val="22"/>
        </w:rPr>
        <w:t xml:space="preserve">　　　</w:t>
      </w:r>
      <w:r w:rsidR="00CA5A78">
        <w:rPr>
          <w:rFonts w:hAnsi="ＭＳ ゴシック" w:hint="eastAsia"/>
          <w:sz w:val="22"/>
        </w:rPr>
        <w:t>②</w:t>
      </w:r>
      <w:r w:rsidRPr="009D5753">
        <w:rPr>
          <w:rFonts w:hAnsi="ＭＳ ゴシック" w:hint="eastAsia"/>
          <w:sz w:val="22"/>
        </w:rPr>
        <w:t>食事・おやつに必要な食器及び備品等</w:t>
      </w:r>
    </w:p>
    <w:p w14:paraId="38DC3E1C" w14:textId="14230758" w:rsidR="00F46124" w:rsidRPr="009D5753" w:rsidRDefault="00F46124" w:rsidP="00F46124">
      <w:pPr>
        <w:ind w:left="1320" w:hangingChars="600" w:hanging="1320"/>
        <w:rPr>
          <w:rFonts w:hAnsi="ＭＳ ゴシック"/>
          <w:sz w:val="22"/>
        </w:rPr>
      </w:pPr>
      <w:r>
        <w:rPr>
          <w:rFonts w:hAnsi="ＭＳ ゴシック" w:hint="eastAsia"/>
          <w:sz w:val="22"/>
        </w:rPr>
        <w:t xml:space="preserve">　　</w:t>
      </w:r>
      <w:r w:rsidRPr="009D5753">
        <w:rPr>
          <w:rFonts w:hAnsi="ＭＳ ゴシック" w:hint="eastAsia"/>
          <w:sz w:val="22"/>
        </w:rPr>
        <w:t xml:space="preserve">　</w:t>
      </w:r>
      <w:r w:rsidR="00CA5A78">
        <w:rPr>
          <w:rFonts w:hAnsi="ＭＳ ゴシック" w:hint="eastAsia"/>
          <w:sz w:val="22"/>
        </w:rPr>
        <w:t>③</w:t>
      </w:r>
      <w:r w:rsidRPr="009D5753">
        <w:rPr>
          <w:rFonts w:hAnsi="ＭＳ ゴシック" w:hint="eastAsia"/>
          <w:sz w:val="22"/>
        </w:rPr>
        <w:t>施設又は備品の維持管理費用</w:t>
      </w:r>
    </w:p>
    <w:p w14:paraId="7447862B" w14:textId="3D0172FF" w:rsidR="00F46124" w:rsidRDefault="00F46124" w:rsidP="00F46124">
      <w:pPr>
        <w:ind w:left="1320" w:hangingChars="600" w:hanging="1320"/>
        <w:rPr>
          <w:rFonts w:hAnsi="ＭＳ ゴシック"/>
          <w:sz w:val="22"/>
        </w:rPr>
      </w:pPr>
      <w:r w:rsidRPr="009D5753">
        <w:rPr>
          <w:rFonts w:hAnsi="ＭＳ ゴシック" w:hint="eastAsia"/>
          <w:sz w:val="22"/>
        </w:rPr>
        <w:t xml:space="preserve">　　　</w:t>
      </w:r>
      <w:r w:rsidR="00CA5A78">
        <w:rPr>
          <w:rFonts w:hAnsi="ＭＳ ゴシック" w:hint="eastAsia"/>
          <w:sz w:val="22"/>
        </w:rPr>
        <w:t>④</w:t>
      </w:r>
      <w:r w:rsidRPr="009D5753">
        <w:rPr>
          <w:rFonts w:hAnsi="ＭＳ ゴシック" w:hint="eastAsia"/>
          <w:sz w:val="22"/>
        </w:rPr>
        <w:t>子どもの健康管理に係る費用</w:t>
      </w:r>
    </w:p>
    <w:p w14:paraId="76F32331" w14:textId="77777777" w:rsidR="00F46124" w:rsidRDefault="00F46124" w:rsidP="00F46124">
      <w:pPr>
        <w:rPr>
          <w:rFonts w:hAnsi="ＭＳ ゴシック"/>
          <w:sz w:val="22"/>
        </w:rPr>
      </w:pPr>
    </w:p>
    <w:p w14:paraId="530B749B" w14:textId="1225AA4C" w:rsidR="00F46124" w:rsidRDefault="00F46124" w:rsidP="00F46124">
      <w:pPr>
        <w:rPr>
          <w:rFonts w:hAnsi="ＭＳ ゴシック"/>
          <w:sz w:val="22"/>
        </w:rPr>
      </w:pPr>
      <w:r>
        <w:rPr>
          <w:rFonts w:hAnsi="ＭＳ ゴシック" w:hint="eastAsia"/>
          <w:sz w:val="22"/>
        </w:rPr>
        <w:t>【参考】</w:t>
      </w:r>
    </w:p>
    <w:p w14:paraId="55498109" w14:textId="6E2046B1" w:rsidR="008F2B59" w:rsidRDefault="008F2B59" w:rsidP="008F2B59">
      <w:pPr>
        <w:rPr>
          <w:rFonts w:hAnsi="ＭＳ ゴシック"/>
          <w:sz w:val="22"/>
        </w:rPr>
      </w:pPr>
      <w:r w:rsidRPr="009D5753">
        <w:rPr>
          <w:rFonts w:hAnsi="ＭＳ ゴシック" w:hint="eastAsia"/>
          <w:sz w:val="22"/>
        </w:rPr>
        <w:t>（</w:t>
      </w:r>
      <w:r w:rsidR="00F46124">
        <w:rPr>
          <w:rFonts w:hAnsi="ＭＳ ゴシック" w:hint="eastAsia"/>
          <w:sz w:val="22"/>
        </w:rPr>
        <w:t>１</w:t>
      </w:r>
      <w:r w:rsidRPr="009D5753">
        <w:rPr>
          <w:rFonts w:hAnsi="ＭＳ ゴシック" w:hint="eastAsia"/>
          <w:sz w:val="22"/>
        </w:rPr>
        <w:t>）保育児数</w:t>
      </w:r>
      <w:r>
        <w:rPr>
          <w:rFonts w:hAnsi="ＭＳ ゴシック" w:hint="eastAsia"/>
          <w:sz w:val="22"/>
        </w:rPr>
        <w:t>（令和７年度実績）</w:t>
      </w:r>
    </w:p>
    <w:p w14:paraId="789DAE84" w14:textId="67BF2218" w:rsidR="008F2B59" w:rsidRDefault="008F2B59" w:rsidP="008F2B59">
      <w:pPr>
        <w:ind w:firstLineChars="236" w:firstLine="566"/>
        <w:rPr>
          <w:rFonts w:hAnsi="ＭＳ ゴシック"/>
          <w:sz w:val="22"/>
        </w:rPr>
      </w:pPr>
      <w:r w:rsidRPr="008F2B59">
        <w:rPr>
          <w:noProof/>
        </w:rPr>
        <w:drawing>
          <wp:inline distT="0" distB="0" distL="0" distR="0" wp14:anchorId="55315E2F" wp14:editId="2E90694F">
            <wp:extent cx="5259152" cy="731179"/>
            <wp:effectExtent l="0" t="0" r="0" b="0"/>
            <wp:docPr id="162526473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7093" cy="751747"/>
                    </a:xfrm>
                    <a:prstGeom prst="rect">
                      <a:avLst/>
                    </a:prstGeom>
                    <a:noFill/>
                    <a:ln>
                      <a:noFill/>
                    </a:ln>
                  </pic:spPr>
                </pic:pic>
              </a:graphicData>
            </a:graphic>
          </wp:inline>
        </w:drawing>
      </w:r>
    </w:p>
    <w:p w14:paraId="5C9149F6" w14:textId="58512E0B" w:rsidR="00556C22" w:rsidRDefault="00556C22" w:rsidP="00556C22">
      <w:pPr>
        <w:rPr>
          <w:rFonts w:hAnsi="ＭＳ ゴシック"/>
          <w:sz w:val="22"/>
        </w:rPr>
      </w:pPr>
      <w:r>
        <w:rPr>
          <w:rFonts w:hAnsi="ＭＳ ゴシック" w:hint="eastAsia"/>
          <w:sz w:val="22"/>
        </w:rPr>
        <w:t>（</w:t>
      </w:r>
      <w:r w:rsidR="00F46124">
        <w:rPr>
          <w:rFonts w:hAnsi="ＭＳ ゴシック" w:hint="eastAsia"/>
          <w:sz w:val="22"/>
        </w:rPr>
        <w:t>２</w:t>
      </w:r>
      <w:r>
        <w:rPr>
          <w:rFonts w:hAnsi="ＭＳ ゴシック" w:hint="eastAsia"/>
          <w:sz w:val="22"/>
        </w:rPr>
        <w:t>）</w:t>
      </w:r>
      <w:r w:rsidR="008F2B59" w:rsidRPr="008F2B59">
        <w:rPr>
          <w:rFonts w:hAnsi="ＭＳ ゴシック"/>
          <w:sz w:val="22"/>
        </w:rPr>
        <w:t>保育利用状況</w:t>
      </w:r>
      <w:r w:rsidR="008F2B59">
        <w:rPr>
          <w:rFonts w:hAnsi="ＭＳ ゴシック" w:hint="eastAsia"/>
          <w:sz w:val="22"/>
        </w:rPr>
        <w:t>（</w:t>
      </w:r>
      <w:r w:rsidR="008F2B59" w:rsidRPr="008F2B59">
        <w:rPr>
          <w:rFonts w:hAnsi="ＭＳ ゴシック"/>
          <w:sz w:val="22"/>
        </w:rPr>
        <w:t>令和７年度</w:t>
      </w:r>
      <w:r w:rsidR="008F2B59">
        <w:rPr>
          <w:rFonts w:hAnsi="ＭＳ ゴシック" w:hint="eastAsia"/>
          <w:sz w:val="22"/>
        </w:rPr>
        <w:t>実績）</w:t>
      </w:r>
    </w:p>
    <w:p w14:paraId="7C02B95A" w14:textId="185C14C0" w:rsidR="00556C22" w:rsidRPr="00556C22" w:rsidRDefault="008F2B59" w:rsidP="008F2B59">
      <w:pPr>
        <w:ind w:firstLineChars="236" w:firstLine="566"/>
        <w:rPr>
          <w:rFonts w:hAnsi="ＭＳ ゴシック"/>
          <w:sz w:val="22"/>
        </w:rPr>
      </w:pPr>
      <w:r w:rsidRPr="008F2B59">
        <w:rPr>
          <w:noProof/>
        </w:rPr>
        <w:drawing>
          <wp:inline distT="0" distB="0" distL="0" distR="0" wp14:anchorId="1F94C432" wp14:editId="72CD5D89">
            <wp:extent cx="5256447" cy="1552014"/>
            <wp:effectExtent l="0" t="0" r="1905" b="0"/>
            <wp:docPr id="168265940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0443" cy="1565004"/>
                    </a:xfrm>
                    <a:prstGeom prst="rect">
                      <a:avLst/>
                    </a:prstGeom>
                    <a:noFill/>
                    <a:ln>
                      <a:noFill/>
                    </a:ln>
                  </pic:spPr>
                </pic:pic>
              </a:graphicData>
            </a:graphic>
          </wp:inline>
        </w:drawing>
      </w:r>
    </w:p>
    <w:sectPr w:rsidR="00556C22" w:rsidRPr="00556C22" w:rsidSect="00173C3F">
      <w:type w:val="continuous"/>
      <w:pgSz w:w="11906" w:h="16838" w:code="9"/>
      <w:pgMar w:top="851" w:right="1418" w:bottom="709" w:left="1418" w:header="709" w:footer="709" w:gutter="0"/>
      <w:cols w:space="708"/>
      <w:docGrid w:type="linesAndChars" w:linePitch="3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3F180" w14:textId="77777777" w:rsidR="004F45F1" w:rsidRDefault="004F45F1" w:rsidP="00053A46">
      <w:r>
        <w:separator/>
      </w:r>
    </w:p>
  </w:endnote>
  <w:endnote w:type="continuationSeparator" w:id="0">
    <w:p w14:paraId="7A50F91D" w14:textId="77777777" w:rsidR="004F45F1" w:rsidRDefault="004F45F1" w:rsidP="0005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0E557" w14:textId="77777777" w:rsidR="004F45F1" w:rsidRDefault="004F45F1" w:rsidP="00053A46">
      <w:r>
        <w:separator/>
      </w:r>
    </w:p>
  </w:footnote>
  <w:footnote w:type="continuationSeparator" w:id="0">
    <w:p w14:paraId="33D87C38" w14:textId="77777777" w:rsidR="004F45F1" w:rsidRDefault="004F45F1" w:rsidP="00053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80EAE"/>
    <w:multiLevelType w:val="multilevel"/>
    <w:tmpl w:val="4796DC20"/>
    <w:lvl w:ilvl="0">
      <w:start w:val="1"/>
      <w:numFmt w:val="decimalFullWidth"/>
      <w:pStyle w:val="1"/>
      <w:lvlText w:val="%1"/>
      <w:lvlJc w:val="left"/>
      <w:pPr>
        <w:tabs>
          <w:tab w:val="num" w:pos="425"/>
        </w:tabs>
        <w:ind w:left="425" w:hanging="425"/>
      </w:pPr>
      <w:rPr>
        <w:rFonts w:hint="eastAsia"/>
      </w:rPr>
    </w:lvl>
    <w:lvl w:ilvl="1">
      <w:start w:val="1"/>
      <w:numFmt w:val="decimal"/>
      <w:pStyle w:val="2"/>
      <w:lvlText w:val="(%2)"/>
      <w:lvlJc w:val="left"/>
      <w:pPr>
        <w:tabs>
          <w:tab w:val="num" w:pos="851"/>
        </w:tabs>
        <w:ind w:left="851" w:hanging="426"/>
      </w:pPr>
      <w:rPr>
        <w:rFonts w:ascii="Century" w:hAnsi="Century" w:hint="default"/>
      </w:rPr>
    </w:lvl>
    <w:lvl w:ilvl="2">
      <w:start w:val="1"/>
      <w:numFmt w:val="decimalEnclosedCircle"/>
      <w:pStyle w:val="3"/>
      <w:lvlText w:val="%3"/>
      <w:lvlJc w:val="left"/>
      <w:pPr>
        <w:tabs>
          <w:tab w:val="num" w:pos="1276"/>
        </w:tabs>
        <w:ind w:left="1276" w:hanging="425"/>
      </w:pPr>
      <w:rPr>
        <w:rFonts w:hint="eastAsia"/>
      </w:rPr>
    </w:lvl>
    <w:lvl w:ilvl="3">
      <w:start w:val="1"/>
      <w:numFmt w:val="irohaFullWidth"/>
      <w:pStyle w:val="4"/>
      <w:lvlText w:val="(%4)"/>
      <w:lvlJc w:val="left"/>
      <w:pPr>
        <w:tabs>
          <w:tab w:val="num" w:pos="1701"/>
        </w:tabs>
        <w:ind w:left="1701" w:hanging="425"/>
      </w:pPr>
      <w:rPr>
        <w:rFonts w:hint="eastAsia"/>
      </w:rPr>
    </w:lvl>
    <w:lvl w:ilvl="4">
      <w:start w:val="1"/>
      <w:numFmt w:val="none"/>
      <w:pStyle w:val="5"/>
      <w:suff w:val="nothing"/>
      <w:lvlText w:val=""/>
      <w:lvlJc w:val="left"/>
      <w:pPr>
        <w:ind w:left="2126" w:hanging="425"/>
      </w:pPr>
      <w:rPr>
        <w:rFonts w:hint="eastAsia"/>
      </w:rPr>
    </w:lvl>
    <w:lvl w:ilvl="5">
      <w:start w:val="1"/>
      <w:numFmt w:val="none"/>
      <w:pStyle w:val="6"/>
      <w:suff w:val="nothing"/>
      <w:lvlText w:val=""/>
      <w:lvlJc w:val="left"/>
      <w:pPr>
        <w:ind w:left="2551" w:hanging="425"/>
      </w:pPr>
      <w:rPr>
        <w:rFonts w:hint="eastAsia"/>
      </w:rPr>
    </w:lvl>
    <w:lvl w:ilvl="6">
      <w:start w:val="1"/>
      <w:numFmt w:val="none"/>
      <w:pStyle w:val="7"/>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right"/>
      <w:pPr>
        <w:ind w:left="3827" w:hanging="425"/>
      </w:pPr>
      <w:rPr>
        <w:rFonts w:hint="eastAsia"/>
      </w:rPr>
    </w:lvl>
  </w:abstractNum>
  <w:abstractNum w:abstractNumId="1" w15:restartNumberingAfterBreak="0">
    <w:nsid w:val="08B35A1A"/>
    <w:multiLevelType w:val="hybridMultilevel"/>
    <w:tmpl w:val="7BD4EBE0"/>
    <w:lvl w:ilvl="0" w:tplc="A4D87E5E">
      <w:start w:val="1"/>
      <w:numFmt w:val="decimal"/>
      <w:lvlText w:val="(%1)"/>
      <w:lvlJc w:val="left"/>
      <w:pPr>
        <w:tabs>
          <w:tab w:val="num" w:pos="480"/>
        </w:tabs>
        <w:ind w:left="480" w:hanging="360"/>
      </w:pPr>
      <w:rPr>
        <w:rFonts w:hint="eastAsia"/>
      </w:rPr>
    </w:lvl>
    <w:lvl w:ilvl="1" w:tplc="04090017" w:tentative="1">
      <w:start w:val="1"/>
      <w:numFmt w:val="aiueoFullWidth"/>
      <w:lvlText w:val="(%2)"/>
      <w:lvlJc w:val="left"/>
      <w:pPr>
        <w:tabs>
          <w:tab w:val="num" w:pos="960"/>
        </w:tabs>
        <w:ind w:left="960" w:hanging="420"/>
      </w:pPr>
    </w:lvl>
    <w:lvl w:ilvl="2" w:tplc="04090011" w:tentative="1">
      <w:start w:val="1"/>
      <w:numFmt w:val="decimalEnclosedCircle"/>
      <w:lvlText w:val="%3"/>
      <w:lvlJc w:val="lef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7" w:tentative="1">
      <w:start w:val="1"/>
      <w:numFmt w:val="aiueoFullWidth"/>
      <w:lvlText w:val="(%5)"/>
      <w:lvlJc w:val="left"/>
      <w:pPr>
        <w:tabs>
          <w:tab w:val="num" w:pos="2220"/>
        </w:tabs>
        <w:ind w:left="2220" w:hanging="420"/>
      </w:pPr>
    </w:lvl>
    <w:lvl w:ilvl="5" w:tplc="04090011" w:tentative="1">
      <w:start w:val="1"/>
      <w:numFmt w:val="decimalEnclosedCircle"/>
      <w:lvlText w:val="%6"/>
      <w:lvlJc w:val="lef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7" w:tentative="1">
      <w:start w:val="1"/>
      <w:numFmt w:val="aiueoFullWidth"/>
      <w:lvlText w:val="(%8)"/>
      <w:lvlJc w:val="left"/>
      <w:pPr>
        <w:tabs>
          <w:tab w:val="num" w:pos="3480"/>
        </w:tabs>
        <w:ind w:left="3480" w:hanging="420"/>
      </w:pPr>
    </w:lvl>
    <w:lvl w:ilvl="8" w:tplc="04090011" w:tentative="1">
      <w:start w:val="1"/>
      <w:numFmt w:val="decimalEnclosedCircle"/>
      <w:lvlText w:val="%9"/>
      <w:lvlJc w:val="left"/>
      <w:pPr>
        <w:tabs>
          <w:tab w:val="num" w:pos="3900"/>
        </w:tabs>
        <w:ind w:left="3900" w:hanging="420"/>
      </w:pPr>
    </w:lvl>
  </w:abstractNum>
  <w:abstractNum w:abstractNumId="2" w15:restartNumberingAfterBreak="0">
    <w:nsid w:val="17E15781"/>
    <w:multiLevelType w:val="hybridMultilevel"/>
    <w:tmpl w:val="CD689C5A"/>
    <w:lvl w:ilvl="0" w:tplc="350457C0">
      <w:start w:val="1"/>
      <w:numFmt w:val="bullet"/>
      <w:lvlText w:val="・"/>
      <w:lvlJc w:val="left"/>
      <w:pPr>
        <w:tabs>
          <w:tab w:val="num" w:pos="1211"/>
        </w:tabs>
        <w:ind w:left="1211"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691"/>
        </w:tabs>
        <w:ind w:left="1691" w:hanging="420"/>
      </w:pPr>
      <w:rPr>
        <w:rFonts w:ascii="Wingdings" w:hAnsi="Wingdings" w:hint="default"/>
      </w:rPr>
    </w:lvl>
    <w:lvl w:ilvl="2" w:tplc="0409000D"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B" w:tentative="1">
      <w:start w:val="1"/>
      <w:numFmt w:val="bullet"/>
      <w:lvlText w:val=""/>
      <w:lvlJc w:val="left"/>
      <w:pPr>
        <w:tabs>
          <w:tab w:val="num" w:pos="2951"/>
        </w:tabs>
        <w:ind w:left="2951" w:hanging="420"/>
      </w:pPr>
      <w:rPr>
        <w:rFonts w:ascii="Wingdings" w:hAnsi="Wingdings" w:hint="default"/>
      </w:rPr>
    </w:lvl>
    <w:lvl w:ilvl="5" w:tplc="0409000D"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B" w:tentative="1">
      <w:start w:val="1"/>
      <w:numFmt w:val="bullet"/>
      <w:lvlText w:val=""/>
      <w:lvlJc w:val="left"/>
      <w:pPr>
        <w:tabs>
          <w:tab w:val="num" w:pos="4211"/>
        </w:tabs>
        <w:ind w:left="4211" w:hanging="420"/>
      </w:pPr>
      <w:rPr>
        <w:rFonts w:ascii="Wingdings" w:hAnsi="Wingdings" w:hint="default"/>
      </w:rPr>
    </w:lvl>
    <w:lvl w:ilvl="8" w:tplc="0409000D" w:tentative="1">
      <w:start w:val="1"/>
      <w:numFmt w:val="bullet"/>
      <w:lvlText w:val=""/>
      <w:lvlJc w:val="left"/>
      <w:pPr>
        <w:tabs>
          <w:tab w:val="num" w:pos="4631"/>
        </w:tabs>
        <w:ind w:left="4631" w:hanging="420"/>
      </w:pPr>
      <w:rPr>
        <w:rFonts w:ascii="Wingdings" w:hAnsi="Wingdings" w:hint="default"/>
      </w:rPr>
    </w:lvl>
  </w:abstractNum>
  <w:abstractNum w:abstractNumId="3" w15:restartNumberingAfterBreak="0">
    <w:nsid w:val="1F07005A"/>
    <w:multiLevelType w:val="multilevel"/>
    <w:tmpl w:val="4796DC20"/>
    <w:lvl w:ilvl="0">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start w:val="1"/>
      <w:numFmt w:val="decimal"/>
      <w:lvlText w:val="(%2)"/>
      <w:lvlJc w:val="left"/>
      <w:pPr>
        <w:tabs>
          <w:tab w:val="num" w:pos="851"/>
        </w:tabs>
        <w:ind w:left="851" w:hanging="426"/>
      </w:pPr>
      <w:rPr>
        <w:rFonts w:ascii="Century" w:hAnsi="Century" w:hint="default"/>
      </w:rPr>
    </w:lvl>
    <w:lvl w:ilvl="2">
      <w:start w:val="1"/>
      <w:numFmt w:val="decimalEnclosedCircle"/>
      <w:lvlText w:val="%3"/>
      <w:lvlJc w:val="left"/>
      <w:pPr>
        <w:tabs>
          <w:tab w:val="num" w:pos="1276"/>
        </w:tabs>
        <w:ind w:left="1276" w:hanging="425"/>
      </w:pPr>
      <w:rPr>
        <w:rFonts w:hint="eastAsia"/>
      </w:rPr>
    </w:lvl>
    <w:lvl w:ilvl="3">
      <w:start w:val="1"/>
      <w:numFmt w:val="irohaFullWidth"/>
      <w:lvlText w:val="(%4)"/>
      <w:lvlJc w:val="left"/>
      <w:pPr>
        <w:tabs>
          <w:tab w:val="num" w:pos="1701"/>
        </w:tabs>
        <w:ind w:left="1701" w:hanging="425"/>
      </w:pPr>
      <w:rPr>
        <w:rFonts w:hint="eastAsia"/>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right"/>
      <w:pPr>
        <w:ind w:left="3827" w:hanging="425"/>
      </w:pPr>
      <w:rPr>
        <w:rFonts w:hint="eastAsia"/>
      </w:rPr>
    </w:lvl>
  </w:abstractNum>
  <w:abstractNum w:abstractNumId="4" w15:restartNumberingAfterBreak="0">
    <w:nsid w:val="348D3C54"/>
    <w:multiLevelType w:val="hybridMultilevel"/>
    <w:tmpl w:val="442EFE76"/>
    <w:lvl w:ilvl="0" w:tplc="0BD42B16">
      <w:start w:val="1"/>
      <w:numFmt w:val="bullet"/>
      <w:lvlText w:val="·"/>
      <w:lvlJc w:val="left"/>
      <w:pPr>
        <w:tabs>
          <w:tab w:val="num" w:pos="1691"/>
        </w:tabs>
        <w:ind w:left="1691" w:hanging="420"/>
      </w:pPr>
      <w:rPr>
        <w:rFonts w:ascii="ＭＳ Ｐ明朝" w:eastAsia="ＭＳ Ｐ明朝" w:hAnsi="Symbol" w:hint="eastAsia"/>
        <w:color w:val="auto"/>
      </w:rPr>
    </w:lvl>
    <w:lvl w:ilvl="1" w:tplc="0409000B" w:tentative="1">
      <w:start w:val="1"/>
      <w:numFmt w:val="bullet"/>
      <w:lvlText w:val=""/>
      <w:lvlJc w:val="left"/>
      <w:pPr>
        <w:tabs>
          <w:tab w:val="num" w:pos="1691"/>
        </w:tabs>
        <w:ind w:left="1691" w:hanging="420"/>
      </w:pPr>
      <w:rPr>
        <w:rFonts w:ascii="Wingdings" w:hAnsi="Wingdings" w:hint="default"/>
      </w:rPr>
    </w:lvl>
    <w:lvl w:ilvl="2" w:tplc="0409000D"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B" w:tentative="1">
      <w:start w:val="1"/>
      <w:numFmt w:val="bullet"/>
      <w:lvlText w:val=""/>
      <w:lvlJc w:val="left"/>
      <w:pPr>
        <w:tabs>
          <w:tab w:val="num" w:pos="2951"/>
        </w:tabs>
        <w:ind w:left="2951" w:hanging="420"/>
      </w:pPr>
      <w:rPr>
        <w:rFonts w:ascii="Wingdings" w:hAnsi="Wingdings" w:hint="default"/>
      </w:rPr>
    </w:lvl>
    <w:lvl w:ilvl="5" w:tplc="0409000D"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B" w:tentative="1">
      <w:start w:val="1"/>
      <w:numFmt w:val="bullet"/>
      <w:lvlText w:val=""/>
      <w:lvlJc w:val="left"/>
      <w:pPr>
        <w:tabs>
          <w:tab w:val="num" w:pos="4211"/>
        </w:tabs>
        <w:ind w:left="4211" w:hanging="420"/>
      </w:pPr>
      <w:rPr>
        <w:rFonts w:ascii="Wingdings" w:hAnsi="Wingdings" w:hint="default"/>
      </w:rPr>
    </w:lvl>
    <w:lvl w:ilvl="8" w:tplc="0409000D" w:tentative="1">
      <w:start w:val="1"/>
      <w:numFmt w:val="bullet"/>
      <w:lvlText w:val=""/>
      <w:lvlJc w:val="left"/>
      <w:pPr>
        <w:tabs>
          <w:tab w:val="num" w:pos="4631"/>
        </w:tabs>
        <w:ind w:left="4631" w:hanging="420"/>
      </w:pPr>
      <w:rPr>
        <w:rFonts w:ascii="Wingdings" w:hAnsi="Wingdings" w:hint="default"/>
      </w:rPr>
    </w:lvl>
  </w:abstractNum>
  <w:abstractNum w:abstractNumId="5" w15:restartNumberingAfterBreak="0">
    <w:nsid w:val="49104118"/>
    <w:multiLevelType w:val="hybridMultilevel"/>
    <w:tmpl w:val="E5241512"/>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4BF10FCF"/>
    <w:multiLevelType w:val="hybridMultilevel"/>
    <w:tmpl w:val="75D638DC"/>
    <w:lvl w:ilvl="0" w:tplc="A4D87E5E">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600"/>
        </w:tabs>
        <w:ind w:left="600" w:hanging="420"/>
      </w:pPr>
    </w:lvl>
    <w:lvl w:ilvl="2" w:tplc="04090011" w:tentative="1">
      <w:start w:val="1"/>
      <w:numFmt w:val="decimalEnclosedCircle"/>
      <w:lvlText w:val="%3"/>
      <w:lvlJc w:val="left"/>
      <w:pPr>
        <w:tabs>
          <w:tab w:val="num" w:pos="1020"/>
        </w:tabs>
        <w:ind w:left="1020" w:hanging="420"/>
      </w:pPr>
    </w:lvl>
    <w:lvl w:ilvl="3" w:tplc="0409000F" w:tentative="1">
      <w:start w:val="1"/>
      <w:numFmt w:val="decimal"/>
      <w:lvlText w:val="%4."/>
      <w:lvlJc w:val="left"/>
      <w:pPr>
        <w:tabs>
          <w:tab w:val="num" w:pos="1440"/>
        </w:tabs>
        <w:ind w:left="1440" w:hanging="420"/>
      </w:pPr>
    </w:lvl>
    <w:lvl w:ilvl="4" w:tplc="04090017" w:tentative="1">
      <w:start w:val="1"/>
      <w:numFmt w:val="aiueoFullWidth"/>
      <w:lvlText w:val="(%5)"/>
      <w:lvlJc w:val="left"/>
      <w:pPr>
        <w:tabs>
          <w:tab w:val="num" w:pos="1860"/>
        </w:tabs>
        <w:ind w:left="1860" w:hanging="420"/>
      </w:pPr>
    </w:lvl>
    <w:lvl w:ilvl="5" w:tplc="04090011" w:tentative="1">
      <w:start w:val="1"/>
      <w:numFmt w:val="decimalEnclosedCircle"/>
      <w:lvlText w:val="%6"/>
      <w:lvlJc w:val="left"/>
      <w:pPr>
        <w:tabs>
          <w:tab w:val="num" w:pos="2280"/>
        </w:tabs>
        <w:ind w:left="2280" w:hanging="420"/>
      </w:pPr>
    </w:lvl>
    <w:lvl w:ilvl="6" w:tplc="0409000F" w:tentative="1">
      <w:start w:val="1"/>
      <w:numFmt w:val="decimal"/>
      <w:lvlText w:val="%7."/>
      <w:lvlJc w:val="left"/>
      <w:pPr>
        <w:tabs>
          <w:tab w:val="num" w:pos="2700"/>
        </w:tabs>
        <w:ind w:left="2700" w:hanging="420"/>
      </w:pPr>
    </w:lvl>
    <w:lvl w:ilvl="7" w:tplc="04090017" w:tentative="1">
      <w:start w:val="1"/>
      <w:numFmt w:val="aiueoFullWidth"/>
      <w:lvlText w:val="(%8)"/>
      <w:lvlJc w:val="left"/>
      <w:pPr>
        <w:tabs>
          <w:tab w:val="num" w:pos="3120"/>
        </w:tabs>
        <w:ind w:left="3120" w:hanging="420"/>
      </w:pPr>
    </w:lvl>
    <w:lvl w:ilvl="8" w:tplc="04090011" w:tentative="1">
      <w:start w:val="1"/>
      <w:numFmt w:val="decimalEnclosedCircle"/>
      <w:lvlText w:val="%9"/>
      <w:lvlJc w:val="left"/>
      <w:pPr>
        <w:tabs>
          <w:tab w:val="num" w:pos="3540"/>
        </w:tabs>
        <w:ind w:left="3540" w:hanging="420"/>
      </w:pPr>
    </w:lvl>
  </w:abstractNum>
  <w:abstractNum w:abstractNumId="7" w15:restartNumberingAfterBreak="0">
    <w:nsid w:val="50E36266"/>
    <w:multiLevelType w:val="hybridMultilevel"/>
    <w:tmpl w:val="4454AAD8"/>
    <w:lvl w:ilvl="0" w:tplc="D84A181E">
      <w:start w:val="1"/>
      <w:numFmt w:val="bullet"/>
      <w:lvlText w:val="・"/>
      <w:lvlJc w:val="left"/>
      <w:pPr>
        <w:tabs>
          <w:tab w:val="num" w:pos="1211"/>
        </w:tabs>
        <w:ind w:left="1211"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55EA2FF3"/>
    <w:multiLevelType w:val="hybridMultilevel"/>
    <w:tmpl w:val="11CE756E"/>
    <w:lvl w:ilvl="0" w:tplc="A7F00BE0">
      <w:start w:val="3"/>
      <w:numFmt w:val="bullet"/>
      <w:lvlText w:val="・"/>
      <w:lvlJc w:val="left"/>
      <w:pPr>
        <w:tabs>
          <w:tab w:val="num" w:pos="1734"/>
        </w:tabs>
        <w:ind w:left="1734" w:hanging="360"/>
      </w:pPr>
      <w:rPr>
        <w:rFonts w:ascii="ＭＳ 明朝" w:eastAsia="ＭＳ 明朝" w:hAnsi="ＭＳ 明朝" w:cs="Times New Roman" w:hint="eastAsia"/>
      </w:rPr>
    </w:lvl>
    <w:lvl w:ilvl="1" w:tplc="0409000B" w:tentative="1">
      <w:start w:val="1"/>
      <w:numFmt w:val="bullet"/>
      <w:lvlText w:val=""/>
      <w:lvlJc w:val="left"/>
      <w:pPr>
        <w:tabs>
          <w:tab w:val="num" w:pos="2214"/>
        </w:tabs>
        <w:ind w:left="2214" w:hanging="420"/>
      </w:pPr>
      <w:rPr>
        <w:rFonts w:ascii="Wingdings" w:hAnsi="Wingdings" w:hint="default"/>
      </w:rPr>
    </w:lvl>
    <w:lvl w:ilvl="2" w:tplc="0409000D" w:tentative="1">
      <w:start w:val="1"/>
      <w:numFmt w:val="bullet"/>
      <w:lvlText w:val=""/>
      <w:lvlJc w:val="left"/>
      <w:pPr>
        <w:tabs>
          <w:tab w:val="num" w:pos="2634"/>
        </w:tabs>
        <w:ind w:left="2634" w:hanging="420"/>
      </w:pPr>
      <w:rPr>
        <w:rFonts w:ascii="Wingdings" w:hAnsi="Wingdings" w:hint="default"/>
      </w:rPr>
    </w:lvl>
    <w:lvl w:ilvl="3" w:tplc="04090001" w:tentative="1">
      <w:start w:val="1"/>
      <w:numFmt w:val="bullet"/>
      <w:lvlText w:val=""/>
      <w:lvlJc w:val="left"/>
      <w:pPr>
        <w:tabs>
          <w:tab w:val="num" w:pos="3054"/>
        </w:tabs>
        <w:ind w:left="3054" w:hanging="420"/>
      </w:pPr>
      <w:rPr>
        <w:rFonts w:ascii="Wingdings" w:hAnsi="Wingdings" w:hint="default"/>
      </w:rPr>
    </w:lvl>
    <w:lvl w:ilvl="4" w:tplc="0409000B" w:tentative="1">
      <w:start w:val="1"/>
      <w:numFmt w:val="bullet"/>
      <w:lvlText w:val=""/>
      <w:lvlJc w:val="left"/>
      <w:pPr>
        <w:tabs>
          <w:tab w:val="num" w:pos="3474"/>
        </w:tabs>
        <w:ind w:left="3474" w:hanging="420"/>
      </w:pPr>
      <w:rPr>
        <w:rFonts w:ascii="Wingdings" w:hAnsi="Wingdings" w:hint="default"/>
      </w:rPr>
    </w:lvl>
    <w:lvl w:ilvl="5" w:tplc="0409000D" w:tentative="1">
      <w:start w:val="1"/>
      <w:numFmt w:val="bullet"/>
      <w:lvlText w:val=""/>
      <w:lvlJc w:val="left"/>
      <w:pPr>
        <w:tabs>
          <w:tab w:val="num" w:pos="3894"/>
        </w:tabs>
        <w:ind w:left="3894" w:hanging="420"/>
      </w:pPr>
      <w:rPr>
        <w:rFonts w:ascii="Wingdings" w:hAnsi="Wingdings" w:hint="default"/>
      </w:rPr>
    </w:lvl>
    <w:lvl w:ilvl="6" w:tplc="04090001" w:tentative="1">
      <w:start w:val="1"/>
      <w:numFmt w:val="bullet"/>
      <w:lvlText w:val=""/>
      <w:lvlJc w:val="left"/>
      <w:pPr>
        <w:tabs>
          <w:tab w:val="num" w:pos="4314"/>
        </w:tabs>
        <w:ind w:left="4314" w:hanging="420"/>
      </w:pPr>
      <w:rPr>
        <w:rFonts w:ascii="Wingdings" w:hAnsi="Wingdings" w:hint="default"/>
      </w:rPr>
    </w:lvl>
    <w:lvl w:ilvl="7" w:tplc="0409000B" w:tentative="1">
      <w:start w:val="1"/>
      <w:numFmt w:val="bullet"/>
      <w:lvlText w:val=""/>
      <w:lvlJc w:val="left"/>
      <w:pPr>
        <w:tabs>
          <w:tab w:val="num" w:pos="4734"/>
        </w:tabs>
        <w:ind w:left="4734" w:hanging="420"/>
      </w:pPr>
      <w:rPr>
        <w:rFonts w:ascii="Wingdings" w:hAnsi="Wingdings" w:hint="default"/>
      </w:rPr>
    </w:lvl>
    <w:lvl w:ilvl="8" w:tplc="0409000D" w:tentative="1">
      <w:start w:val="1"/>
      <w:numFmt w:val="bullet"/>
      <w:lvlText w:val=""/>
      <w:lvlJc w:val="left"/>
      <w:pPr>
        <w:tabs>
          <w:tab w:val="num" w:pos="5154"/>
        </w:tabs>
        <w:ind w:left="5154" w:hanging="420"/>
      </w:pPr>
      <w:rPr>
        <w:rFonts w:ascii="Wingdings" w:hAnsi="Wingdings" w:hint="default"/>
      </w:rPr>
    </w:lvl>
  </w:abstractNum>
  <w:abstractNum w:abstractNumId="9" w15:restartNumberingAfterBreak="0">
    <w:nsid w:val="59DD3D7F"/>
    <w:multiLevelType w:val="hybridMultilevel"/>
    <w:tmpl w:val="F48C5A38"/>
    <w:lvl w:ilvl="0" w:tplc="67E2E258">
      <w:start w:val="1"/>
      <w:numFmt w:val="decimal"/>
      <w:lvlText w:val="(%1)"/>
      <w:lvlJc w:val="left"/>
      <w:pPr>
        <w:tabs>
          <w:tab w:val="num" w:pos="785"/>
        </w:tabs>
        <w:ind w:left="785" w:hanging="360"/>
      </w:pPr>
      <w:rPr>
        <w:rFonts w:hint="eastAsia"/>
      </w:rPr>
    </w:lvl>
    <w:lvl w:ilvl="1" w:tplc="04090017" w:tentative="1">
      <w:start w:val="1"/>
      <w:numFmt w:val="aiueoFullWidth"/>
      <w:lvlText w:val="(%2)"/>
      <w:lvlJc w:val="left"/>
      <w:pPr>
        <w:tabs>
          <w:tab w:val="num" w:pos="1265"/>
        </w:tabs>
        <w:ind w:left="1265" w:hanging="420"/>
      </w:pPr>
    </w:lvl>
    <w:lvl w:ilvl="2" w:tplc="04090011" w:tentative="1">
      <w:start w:val="1"/>
      <w:numFmt w:val="decimalEnclosedCircle"/>
      <w:lvlText w:val="%3"/>
      <w:lvlJc w:val="lef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7" w:tentative="1">
      <w:start w:val="1"/>
      <w:numFmt w:val="aiueoFullWidth"/>
      <w:lvlText w:val="(%5)"/>
      <w:lvlJc w:val="left"/>
      <w:pPr>
        <w:tabs>
          <w:tab w:val="num" w:pos="2525"/>
        </w:tabs>
        <w:ind w:left="2525" w:hanging="420"/>
      </w:pPr>
    </w:lvl>
    <w:lvl w:ilvl="5" w:tplc="04090011" w:tentative="1">
      <w:start w:val="1"/>
      <w:numFmt w:val="decimalEnclosedCircle"/>
      <w:lvlText w:val="%6"/>
      <w:lvlJc w:val="lef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7" w:tentative="1">
      <w:start w:val="1"/>
      <w:numFmt w:val="aiueoFullWidth"/>
      <w:lvlText w:val="(%8)"/>
      <w:lvlJc w:val="left"/>
      <w:pPr>
        <w:tabs>
          <w:tab w:val="num" w:pos="3785"/>
        </w:tabs>
        <w:ind w:left="3785" w:hanging="420"/>
      </w:pPr>
    </w:lvl>
    <w:lvl w:ilvl="8" w:tplc="04090011" w:tentative="1">
      <w:start w:val="1"/>
      <w:numFmt w:val="decimalEnclosedCircle"/>
      <w:lvlText w:val="%9"/>
      <w:lvlJc w:val="left"/>
      <w:pPr>
        <w:tabs>
          <w:tab w:val="num" w:pos="4205"/>
        </w:tabs>
        <w:ind w:left="4205" w:hanging="420"/>
      </w:pPr>
    </w:lvl>
  </w:abstractNum>
  <w:abstractNum w:abstractNumId="10" w15:restartNumberingAfterBreak="0">
    <w:nsid w:val="5CD10190"/>
    <w:multiLevelType w:val="hybridMultilevel"/>
    <w:tmpl w:val="952C6394"/>
    <w:lvl w:ilvl="0" w:tplc="D84A181E">
      <w:start w:val="1"/>
      <w:numFmt w:val="bullet"/>
      <w:lvlText w:val="・"/>
      <w:lvlJc w:val="left"/>
      <w:pPr>
        <w:tabs>
          <w:tab w:val="num" w:pos="1211"/>
        </w:tabs>
        <w:ind w:left="1211"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691"/>
        </w:tabs>
        <w:ind w:left="1691" w:hanging="420"/>
      </w:pPr>
      <w:rPr>
        <w:rFonts w:ascii="Wingdings" w:hAnsi="Wingdings" w:hint="default"/>
      </w:rPr>
    </w:lvl>
    <w:lvl w:ilvl="2" w:tplc="0409000D"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B" w:tentative="1">
      <w:start w:val="1"/>
      <w:numFmt w:val="bullet"/>
      <w:lvlText w:val=""/>
      <w:lvlJc w:val="left"/>
      <w:pPr>
        <w:tabs>
          <w:tab w:val="num" w:pos="2951"/>
        </w:tabs>
        <w:ind w:left="2951" w:hanging="420"/>
      </w:pPr>
      <w:rPr>
        <w:rFonts w:ascii="Wingdings" w:hAnsi="Wingdings" w:hint="default"/>
      </w:rPr>
    </w:lvl>
    <w:lvl w:ilvl="5" w:tplc="0409000D"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B" w:tentative="1">
      <w:start w:val="1"/>
      <w:numFmt w:val="bullet"/>
      <w:lvlText w:val=""/>
      <w:lvlJc w:val="left"/>
      <w:pPr>
        <w:tabs>
          <w:tab w:val="num" w:pos="4211"/>
        </w:tabs>
        <w:ind w:left="4211" w:hanging="420"/>
      </w:pPr>
      <w:rPr>
        <w:rFonts w:ascii="Wingdings" w:hAnsi="Wingdings" w:hint="default"/>
      </w:rPr>
    </w:lvl>
    <w:lvl w:ilvl="8" w:tplc="0409000D" w:tentative="1">
      <w:start w:val="1"/>
      <w:numFmt w:val="bullet"/>
      <w:lvlText w:val=""/>
      <w:lvlJc w:val="left"/>
      <w:pPr>
        <w:tabs>
          <w:tab w:val="num" w:pos="4631"/>
        </w:tabs>
        <w:ind w:left="4631" w:hanging="420"/>
      </w:pPr>
      <w:rPr>
        <w:rFonts w:ascii="Wingdings" w:hAnsi="Wingdings" w:hint="default"/>
      </w:rPr>
    </w:lvl>
  </w:abstractNum>
  <w:abstractNum w:abstractNumId="11" w15:restartNumberingAfterBreak="0">
    <w:nsid w:val="62D8336C"/>
    <w:multiLevelType w:val="hybridMultilevel"/>
    <w:tmpl w:val="1628561A"/>
    <w:lvl w:ilvl="0" w:tplc="DB9A3B9A">
      <w:start w:val="1"/>
      <w:numFmt w:val="aiueoFullWidth"/>
      <w:lvlText w:val="%1）"/>
      <w:lvlJc w:val="left"/>
      <w:pPr>
        <w:tabs>
          <w:tab w:val="num" w:pos="1141"/>
        </w:tabs>
        <w:ind w:left="1141" w:hanging="360"/>
      </w:pPr>
      <w:rPr>
        <w:rFonts w:hint="eastAsia"/>
      </w:rPr>
    </w:lvl>
    <w:lvl w:ilvl="1" w:tplc="04090017" w:tentative="1">
      <w:start w:val="1"/>
      <w:numFmt w:val="aiueoFullWidth"/>
      <w:lvlText w:val="(%2)"/>
      <w:lvlJc w:val="left"/>
      <w:pPr>
        <w:tabs>
          <w:tab w:val="num" w:pos="1621"/>
        </w:tabs>
        <w:ind w:left="1621" w:hanging="420"/>
      </w:pPr>
    </w:lvl>
    <w:lvl w:ilvl="2" w:tplc="04090011" w:tentative="1">
      <w:start w:val="1"/>
      <w:numFmt w:val="decimalEnclosedCircle"/>
      <w:lvlText w:val="%3"/>
      <w:lvlJc w:val="left"/>
      <w:pPr>
        <w:tabs>
          <w:tab w:val="num" w:pos="2041"/>
        </w:tabs>
        <w:ind w:left="2041" w:hanging="420"/>
      </w:pPr>
    </w:lvl>
    <w:lvl w:ilvl="3" w:tplc="0409000F" w:tentative="1">
      <w:start w:val="1"/>
      <w:numFmt w:val="decimal"/>
      <w:lvlText w:val="%4."/>
      <w:lvlJc w:val="left"/>
      <w:pPr>
        <w:tabs>
          <w:tab w:val="num" w:pos="2461"/>
        </w:tabs>
        <w:ind w:left="2461" w:hanging="420"/>
      </w:pPr>
    </w:lvl>
    <w:lvl w:ilvl="4" w:tplc="04090017" w:tentative="1">
      <w:start w:val="1"/>
      <w:numFmt w:val="aiueoFullWidth"/>
      <w:lvlText w:val="(%5)"/>
      <w:lvlJc w:val="left"/>
      <w:pPr>
        <w:tabs>
          <w:tab w:val="num" w:pos="2881"/>
        </w:tabs>
        <w:ind w:left="2881" w:hanging="420"/>
      </w:pPr>
    </w:lvl>
    <w:lvl w:ilvl="5" w:tplc="04090011" w:tentative="1">
      <w:start w:val="1"/>
      <w:numFmt w:val="decimalEnclosedCircle"/>
      <w:lvlText w:val="%6"/>
      <w:lvlJc w:val="left"/>
      <w:pPr>
        <w:tabs>
          <w:tab w:val="num" w:pos="3301"/>
        </w:tabs>
        <w:ind w:left="3301" w:hanging="420"/>
      </w:pPr>
    </w:lvl>
    <w:lvl w:ilvl="6" w:tplc="0409000F" w:tentative="1">
      <w:start w:val="1"/>
      <w:numFmt w:val="decimal"/>
      <w:lvlText w:val="%7."/>
      <w:lvlJc w:val="left"/>
      <w:pPr>
        <w:tabs>
          <w:tab w:val="num" w:pos="3721"/>
        </w:tabs>
        <w:ind w:left="3721" w:hanging="420"/>
      </w:pPr>
    </w:lvl>
    <w:lvl w:ilvl="7" w:tplc="04090017" w:tentative="1">
      <w:start w:val="1"/>
      <w:numFmt w:val="aiueoFullWidth"/>
      <w:lvlText w:val="(%8)"/>
      <w:lvlJc w:val="left"/>
      <w:pPr>
        <w:tabs>
          <w:tab w:val="num" w:pos="4141"/>
        </w:tabs>
        <w:ind w:left="4141" w:hanging="420"/>
      </w:pPr>
    </w:lvl>
    <w:lvl w:ilvl="8" w:tplc="04090011" w:tentative="1">
      <w:start w:val="1"/>
      <w:numFmt w:val="decimalEnclosedCircle"/>
      <w:lvlText w:val="%9"/>
      <w:lvlJc w:val="left"/>
      <w:pPr>
        <w:tabs>
          <w:tab w:val="num" w:pos="4561"/>
        </w:tabs>
        <w:ind w:left="4561" w:hanging="420"/>
      </w:pPr>
    </w:lvl>
  </w:abstractNum>
  <w:abstractNum w:abstractNumId="12" w15:restartNumberingAfterBreak="0">
    <w:nsid w:val="64D33999"/>
    <w:multiLevelType w:val="hybridMultilevel"/>
    <w:tmpl w:val="D1484A14"/>
    <w:lvl w:ilvl="0" w:tplc="D84A181E">
      <w:start w:val="1"/>
      <w:numFmt w:val="bullet"/>
      <w:lvlText w:val="・"/>
      <w:lvlJc w:val="left"/>
      <w:pPr>
        <w:tabs>
          <w:tab w:val="num" w:pos="1211"/>
        </w:tabs>
        <w:ind w:left="1211"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691"/>
        </w:tabs>
        <w:ind w:left="1691" w:hanging="420"/>
      </w:pPr>
      <w:rPr>
        <w:rFonts w:ascii="Wingdings" w:hAnsi="Wingdings" w:hint="default"/>
      </w:rPr>
    </w:lvl>
    <w:lvl w:ilvl="2" w:tplc="0409000D"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B" w:tentative="1">
      <w:start w:val="1"/>
      <w:numFmt w:val="bullet"/>
      <w:lvlText w:val=""/>
      <w:lvlJc w:val="left"/>
      <w:pPr>
        <w:tabs>
          <w:tab w:val="num" w:pos="2951"/>
        </w:tabs>
        <w:ind w:left="2951" w:hanging="420"/>
      </w:pPr>
      <w:rPr>
        <w:rFonts w:ascii="Wingdings" w:hAnsi="Wingdings" w:hint="default"/>
      </w:rPr>
    </w:lvl>
    <w:lvl w:ilvl="5" w:tplc="0409000D"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B" w:tentative="1">
      <w:start w:val="1"/>
      <w:numFmt w:val="bullet"/>
      <w:lvlText w:val=""/>
      <w:lvlJc w:val="left"/>
      <w:pPr>
        <w:tabs>
          <w:tab w:val="num" w:pos="4211"/>
        </w:tabs>
        <w:ind w:left="4211" w:hanging="420"/>
      </w:pPr>
      <w:rPr>
        <w:rFonts w:ascii="Wingdings" w:hAnsi="Wingdings" w:hint="default"/>
      </w:rPr>
    </w:lvl>
    <w:lvl w:ilvl="8" w:tplc="0409000D" w:tentative="1">
      <w:start w:val="1"/>
      <w:numFmt w:val="bullet"/>
      <w:lvlText w:val=""/>
      <w:lvlJc w:val="left"/>
      <w:pPr>
        <w:tabs>
          <w:tab w:val="num" w:pos="4631"/>
        </w:tabs>
        <w:ind w:left="4631" w:hanging="420"/>
      </w:pPr>
      <w:rPr>
        <w:rFonts w:ascii="Wingdings" w:hAnsi="Wingdings" w:hint="default"/>
      </w:rPr>
    </w:lvl>
  </w:abstractNum>
  <w:abstractNum w:abstractNumId="13" w15:restartNumberingAfterBreak="0">
    <w:nsid w:val="733E5F1B"/>
    <w:multiLevelType w:val="hybridMultilevel"/>
    <w:tmpl w:val="C7A6CCEC"/>
    <w:lvl w:ilvl="0" w:tplc="D3A4D5B2">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344601540">
    <w:abstractNumId w:val="0"/>
  </w:num>
  <w:num w:numId="2" w16cid:durableId="2029675216">
    <w:abstractNumId w:val="5"/>
  </w:num>
  <w:num w:numId="3" w16cid:durableId="1425881149">
    <w:abstractNumId w:val="1"/>
  </w:num>
  <w:num w:numId="4" w16cid:durableId="1881090192">
    <w:abstractNumId w:val="6"/>
  </w:num>
  <w:num w:numId="5" w16cid:durableId="218517971">
    <w:abstractNumId w:val="9"/>
  </w:num>
  <w:num w:numId="6" w16cid:durableId="578291944">
    <w:abstractNumId w:val="13"/>
  </w:num>
  <w:num w:numId="7" w16cid:durableId="1690990103">
    <w:abstractNumId w:val="2"/>
  </w:num>
  <w:num w:numId="8" w16cid:durableId="456682500">
    <w:abstractNumId w:val="8"/>
  </w:num>
  <w:num w:numId="9" w16cid:durableId="3072492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89405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8743030">
    <w:abstractNumId w:val="4"/>
  </w:num>
  <w:num w:numId="12" w16cid:durableId="252517791">
    <w:abstractNumId w:val="10"/>
  </w:num>
  <w:num w:numId="13" w16cid:durableId="458844747">
    <w:abstractNumId w:val="7"/>
  </w:num>
  <w:num w:numId="14" w16cid:durableId="1485048734">
    <w:abstractNumId w:val="12"/>
  </w:num>
  <w:num w:numId="15" w16cid:durableId="277562679">
    <w:abstractNumId w:val="3"/>
  </w:num>
  <w:num w:numId="16" w16cid:durableId="8069742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69972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41"/>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B3C"/>
    <w:rsid w:val="0000066F"/>
    <w:rsid w:val="00007E13"/>
    <w:rsid w:val="00015C4E"/>
    <w:rsid w:val="00016754"/>
    <w:rsid w:val="00030AEC"/>
    <w:rsid w:val="00053A46"/>
    <w:rsid w:val="000723B4"/>
    <w:rsid w:val="00077566"/>
    <w:rsid w:val="00091F55"/>
    <w:rsid w:val="00091F7A"/>
    <w:rsid w:val="000939DF"/>
    <w:rsid w:val="000A1C64"/>
    <w:rsid w:val="000A43E7"/>
    <w:rsid w:val="000A6FD6"/>
    <w:rsid w:val="000B0272"/>
    <w:rsid w:val="000C32AE"/>
    <w:rsid w:val="000D0C37"/>
    <w:rsid w:val="000D2B5C"/>
    <w:rsid w:val="000D4E70"/>
    <w:rsid w:val="000E07D7"/>
    <w:rsid w:val="000E61F0"/>
    <w:rsid w:val="000F2A1F"/>
    <w:rsid w:val="0011683F"/>
    <w:rsid w:val="00130104"/>
    <w:rsid w:val="00142E26"/>
    <w:rsid w:val="00147173"/>
    <w:rsid w:val="001526D2"/>
    <w:rsid w:val="00153BAA"/>
    <w:rsid w:val="001554EE"/>
    <w:rsid w:val="00163E1C"/>
    <w:rsid w:val="00165806"/>
    <w:rsid w:val="0016681C"/>
    <w:rsid w:val="00166D9D"/>
    <w:rsid w:val="00173C3F"/>
    <w:rsid w:val="00177331"/>
    <w:rsid w:val="00183959"/>
    <w:rsid w:val="00184204"/>
    <w:rsid w:val="00184484"/>
    <w:rsid w:val="00191014"/>
    <w:rsid w:val="001A158D"/>
    <w:rsid w:val="001C1440"/>
    <w:rsid w:val="001C4787"/>
    <w:rsid w:val="001F265A"/>
    <w:rsid w:val="00204DAA"/>
    <w:rsid w:val="002136B3"/>
    <w:rsid w:val="00213879"/>
    <w:rsid w:val="00230BC0"/>
    <w:rsid w:val="00242383"/>
    <w:rsid w:val="00243146"/>
    <w:rsid w:val="002479F2"/>
    <w:rsid w:val="00274B3A"/>
    <w:rsid w:val="0027540A"/>
    <w:rsid w:val="00283BE1"/>
    <w:rsid w:val="00284D4B"/>
    <w:rsid w:val="00290AE7"/>
    <w:rsid w:val="002916A6"/>
    <w:rsid w:val="002967D6"/>
    <w:rsid w:val="002A5D00"/>
    <w:rsid w:val="002C35FF"/>
    <w:rsid w:val="002C4642"/>
    <w:rsid w:val="002D340C"/>
    <w:rsid w:val="002F318F"/>
    <w:rsid w:val="003009C9"/>
    <w:rsid w:val="00312DA4"/>
    <w:rsid w:val="00321FAF"/>
    <w:rsid w:val="00331A30"/>
    <w:rsid w:val="00332B27"/>
    <w:rsid w:val="00337B23"/>
    <w:rsid w:val="00337FBB"/>
    <w:rsid w:val="00340AA6"/>
    <w:rsid w:val="003454E3"/>
    <w:rsid w:val="00350119"/>
    <w:rsid w:val="003647C2"/>
    <w:rsid w:val="00372E90"/>
    <w:rsid w:val="0038299D"/>
    <w:rsid w:val="00397E21"/>
    <w:rsid w:val="003A66A4"/>
    <w:rsid w:val="003A70F4"/>
    <w:rsid w:val="003B2DF9"/>
    <w:rsid w:val="003B6EBA"/>
    <w:rsid w:val="003D2259"/>
    <w:rsid w:val="003E1B08"/>
    <w:rsid w:val="003E6554"/>
    <w:rsid w:val="003F0AA0"/>
    <w:rsid w:val="003F3134"/>
    <w:rsid w:val="003F4DBB"/>
    <w:rsid w:val="004020D5"/>
    <w:rsid w:val="00404DA0"/>
    <w:rsid w:val="004127EF"/>
    <w:rsid w:val="00427349"/>
    <w:rsid w:val="00433752"/>
    <w:rsid w:val="00441287"/>
    <w:rsid w:val="00450341"/>
    <w:rsid w:val="00450968"/>
    <w:rsid w:val="00456CAF"/>
    <w:rsid w:val="0046485B"/>
    <w:rsid w:val="004710FF"/>
    <w:rsid w:val="00472889"/>
    <w:rsid w:val="00477AF1"/>
    <w:rsid w:val="0049646B"/>
    <w:rsid w:val="004B3501"/>
    <w:rsid w:val="004B4572"/>
    <w:rsid w:val="004C325C"/>
    <w:rsid w:val="004C5FE9"/>
    <w:rsid w:val="004D05C8"/>
    <w:rsid w:val="004D626F"/>
    <w:rsid w:val="004F45F1"/>
    <w:rsid w:val="00505876"/>
    <w:rsid w:val="005130F7"/>
    <w:rsid w:val="00520AD7"/>
    <w:rsid w:val="00532F8F"/>
    <w:rsid w:val="00543C7F"/>
    <w:rsid w:val="00545A37"/>
    <w:rsid w:val="00547D59"/>
    <w:rsid w:val="00553D6E"/>
    <w:rsid w:val="005541DC"/>
    <w:rsid w:val="00554B96"/>
    <w:rsid w:val="005569AF"/>
    <w:rsid w:val="00556C22"/>
    <w:rsid w:val="00573AA8"/>
    <w:rsid w:val="005757D4"/>
    <w:rsid w:val="00583E63"/>
    <w:rsid w:val="005846CA"/>
    <w:rsid w:val="00585C9C"/>
    <w:rsid w:val="00594D0A"/>
    <w:rsid w:val="005A0DAA"/>
    <w:rsid w:val="005C174B"/>
    <w:rsid w:val="00607BAB"/>
    <w:rsid w:val="00623472"/>
    <w:rsid w:val="0064151C"/>
    <w:rsid w:val="00651F86"/>
    <w:rsid w:val="0065660E"/>
    <w:rsid w:val="00657338"/>
    <w:rsid w:val="0067016F"/>
    <w:rsid w:val="00671C9F"/>
    <w:rsid w:val="0067441F"/>
    <w:rsid w:val="00685D12"/>
    <w:rsid w:val="006B713B"/>
    <w:rsid w:val="006C6476"/>
    <w:rsid w:val="006D1D5E"/>
    <w:rsid w:val="006D2C60"/>
    <w:rsid w:val="006E1A42"/>
    <w:rsid w:val="006E1D44"/>
    <w:rsid w:val="006E7873"/>
    <w:rsid w:val="006F6C64"/>
    <w:rsid w:val="007069CC"/>
    <w:rsid w:val="00711E8E"/>
    <w:rsid w:val="00713F72"/>
    <w:rsid w:val="007238E1"/>
    <w:rsid w:val="00725B79"/>
    <w:rsid w:val="0072723B"/>
    <w:rsid w:val="007315BC"/>
    <w:rsid w:val="00734084"/>
    <w:rsid w:val="00757115"/>
    <w:rsid w:val="00760BCD"/>
    <w:rsid w:val="00765AFE"/>
    <w:rsid w:val="00781B6C"/>
    <w:rsid w:val="00783BC1"/>
    <w:rsid w:val="0079581D"/>
    <w:rsid w:val="007A4184"/>
    <w:rsid w:val="007B171A"/>
    <w:rsid w:val="007B1E6A"/>
    <w:rsid w:val="007C5FBD"/>
    <w:rsid w:val="007C7443"/>
    <w:rsid w:val="007D1805"/>
    <w:rsid w:val="007D3845"/>
    <w:rsid w:val="008023B5"/>
    <w:rsid w:val="00804CF5"/>
    <w:rsid w:val="00810197"/>
    <w:rsid w:val="00813C69"/>
    <w:rsid w:val="00815CA2"/>
    <w:rsid w:val="00825627"/>
    <w:rsid w:val="00832B32"/>
    <w:rsid w:val="00844AEB"/>
    <w:rsid w:val="00844E9D"/>
    <w:rsid w:val="008669A2"/>
    <w:rsid w:val="00871A09"/>
    <w:rsid w:val="00875779"/>
    <w:rsid w:val="008809FA"/>
    <w:rsid w:val="008927DB"/>
    <w:rsid w:val="00896365"/>
    <w:rsid w:val="008E1B3C"/>
    <w:rsid w:val="008F1B6F"/>
    <w:rsid w:val="008F2B59"/>
    <w:rsid w:val="00925364"/>
    <w:rsid w:val="009344F5"/>
    <w:rsid w:val="00941F54"/>
    <w:rsid w:val="00944E2B"/>
    <w:rsid w:val="009512FA"/>
    <w:rsid w:val="00957A17"/>
    <w:rsid w:val="00962754"/>
    <w:rsid w:val="00963AB8"/>
    <w:rsid w:val="009707FF"/>
    <w:rsid w:val="00972C8C"/>
    <w:rsid w:val="00973A2F"/>
    <w:rsid w:val="00974EAE"/>
    <w:rsid w:val="0098479E"/>
    <w:rsid w:val="0099325C"/>
    <w:rsid w:val="009A2579"/>
    <w:rsid w:val="009A26EF"/>
    <w:rsid w:val="009A51D6"/>
    <w:rsid w:val="009B494B"/>
    <w:rsid w:val="009D4406"/>
    <w:rsid w:val="00A0566F"/>
    <w:rsid w:val="00A07E60"/>
    <w:rsid w:val="00A12FBD"/>
    <w:rsid w:val="00A1735D"/>
    <w:rsid w:val="00A174AC"/>
    <w:rsid w:val="00A21C6C"/>
    <w:rsid w:val="00A2717E"/>
    <w:rsid w:val="00A277D2"/>
    <w:rsid w:val="00A44BAF"/>
    <w:rsid w:val="00A47B22"/>
    <w:rsid w:val="00A50C6D"/>
    <w:rsid w:val="00A5256E"/>
    <w:rsid w:val="00A6132D"/>
    <w:rsid w:val="00A6592F"/>
    <w:rsid w:val="00A904F9"/>
    <w:rsid w:val="00A93EA6"/>
    <w:rsid w:val="00AA5C74"/>
    <w:rsid w:val="00AB527A"/>
    <w:rsid w:val="00AD0AD7"/>
    <w:rsid w:val="00AF2520"/>
    <w:rsid w:val="00AF3763"/>
    <w:rsid w:val="00B05FB0"/>
    <w:rsid w:val="00B21F54"/>
    <w:rsid w:val="00B259E5"/>
    <w:rsid w:val="00B31432"/>
    <w:rsid w:val="00B41E24"/>
    <w:rsid w:val="00B702CC"/>
    <w:rsid w:val="00B71FC0"/>
    <w:rsid w:val="00B8117B"/>
    <w:rsid w:val="00B96E7C"/>
    <w:rsid w:val="00BA6764"/>
    <w:rsid w:val="00BC58A7"/>
    <w:rsid w:val="00C058BD"/>
    <w:rsid w:val="00C20E2A"/>
    <w:rsid w:val="00C31966"/>
    <w:rsid w:val="00C51986"/>
    <w:rsid w:val="00C557FF"/>
    <w:rsid w:val="00C612B5"/>
    <w:rsid w:val="00C67AF5"/>
    <w:rsid w:val="00C724A5"/>
    <w:rsid w:val="00C80A82"/>
    <w:rsid w:val="00C87399"/>
    <w:rsid w:val="00C907CF"/>
    <w:rsid w:val="00C9232B"/>
    <w:rsid w:val="00CA4CC4"/>
    <w:rsid w:val="00CA5741"/>
    <w:rsid w:val="00CA5A78"/>
    <w:rsid w:val="00CB5340"/>
    <w:rsid w:val="00CC576C"/>
    <w:rsid w:val="00CC6EB4"/>
    <w:rsid w:val="00CD604F"/>
    <w:rsid w:val="00CD65A1"/>
    <w:rsid w:val="00CF1FAD"/>
    <w:rsid w:val="00CF5071"/>
    <w:rsid w:val="00CF7373"/>
    <w:rsid w:val="00D06D8A"/>
    <w:rsid w:val="00D12B9E"/>
    <w:rsid w:val="00D15124"/>
    <w:rsid w:val="00D21ABC"/>
    <w:rsid w:val="00D251CC"/>
    <w:rsid w:val="00D37BC6"/>
    <w:rsid w:val="00D41FE0"/>
    <w:rsid w:val="00D45455"/>
    <w:rsid w:val="00D61130"/>
    <w:rsid w:val="00D74EA4"/>
    <w:rsid w:val="00D84502"/>
    <w:rsid w:val="00DB424A"/>
    <w:rsid w:val="00DC79C0"/>
    <w:rsid w:val="00DD6C91"/>
    <w:rsid w:val="00DE665E"/>
    <w:rsid w:val="00DE6BA5"/>
    <w:rsid w:val="00DE757E"/>
    <w:rsid w:val="00DF3061"/>
    <w:rsid w:val="00DF5ADE"/>
    <w:rsid w:val="00E254CC"/>
    <w:rsid w:val="00E376B5"/>
    <w:rsid w:val="00E4094B"/>
    <w:rsid w:val="00E55C95"/>
    <w:rsid w:val="00E601CB"/>
    <w:rsid w:val="00E624C2"/>
    <w:rsid w:val="00E649A2"/>
    <w:rsid w:val="00E65D2E"/>
    <w:rsid w:val="00E70BDC"/>
    <w:rsid w:val="00E73450"/>
    <w:rsid w:val="00E744B8"/>
    <w:rsid w:val="00E92D39"/>
    <w:rsid w:val="00EA3EC6"/>
    <w:rsid w:val="00EB7EF8"/>
    <w:rsid w:val="00EC7584"/>
    <w:rsid w:val="00ED007B"/>
    <w:rsid w:val="00ED4A71"/>
    <w:rsid w:val="00EE23E0"/>
    <w:rsid w:val="00EE2BB3"/>
    <w:rsid w:val="00EE7958"/>
    <w:rsid w:val="00EF1D4E"/>
    <w:rsid w:val="00EF5A6D"/>
    <w:rsid w:val="00F11A5A"/>
    <w:rsid w:val="00F21C48"/>
    <w:rsid w:val="00F245BF"/>
    <w:rsid w:val="00F25575"/>
    <w:rsid w:val="00F3047E"/>
    <w:rsid w:val="00F34B26"/>
    <w:rsid w:val="00F46124"/>
    <w:rsid w:val="00F543FB"/>
    <w:rsid w:val="00F673AB"/>
    <w:rsid w:val="00F733F3"/>
    <w:rsid w:val="00F74D81"/>
    <w:rsid w:val="00F76E9B"/>
    <w:rsid w:val="00F80801"/>
    <w:rsid w:val="00FA2550"/>
    <w:rsid w:val="00FD5AC7"/>
    <w:rsid w:val="00FE0378"/>
    <w:rsid w:val="00FF05B5"/>
    <w:rsid w:val="00FF2EA9"/>
    <w:rsid w:val="00FF76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0A5ABD"/>
  <w15:chartTrackingRefBased/>
  <w15:docId w15:val="{0DBD62DA-3CED-4D64-91B8-D69D17037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158D"/>
    <w:rPr>
      <w:rFonts w:ascii="ＭＳ ゴシック" w:eastAsia="ＭＳ ゴシック"/>
      <w:sz w:val="24"/>
      <w:szCs w:val="24"/>
    </w:rPr>
  </w:style>
  <w:style w:type="paragraph" w:styleId="1">
    <w:name w:val="heading 1"/>
    <w:basedOn w:val="a"/>
    <w:next w:val="a"/>
    <w:qFormat/>
    <w:pPr>
      <w:keepNext/>
      <w:numPr>
        <w:numId w:val="1"/>
      </w:numPr>
      <w:outlineLvl w:val="0"/>
    </w:pPr>
    <w:rPr>
      <w:rFonts w:ascii="Arial" w:hAnsi="Arial"/>
    </w:rPr>
  </w:style>
  <w:style w:type="paragraph" w:styleId="2">
    <w:name w:val="heading 2"/>
    <w:basedOn w:val="a"/>
    <w:next w:val="a"/>
    <w:qFormat/>
    <w:pPr>
      <w:keepNext/>
      <w:numPr>
        <w:ilvl w:val="1"/>
        <w:numId w:val="1"/>
      </w:numPr>
      <w:outlineLvl w:val="1"/>
    </w:pPr>
    <w:rPr>
      <w:rFonts w:ascii="Arial" w:hAnsi="Arial"/>
    </w:rPr>
  </w:style>
  <w:style w:type="paragraph" w:styleId="3">
    <w:name w:val="heading 3"/>
    <w:basedOn w:val="a"/>
    <w:next w:val="a"/>
    <w:qFormat/>
    <w:pPr>
      <w:keepNext/>
      <w:numPr>
        <w:ilvl w:val="2"/>
        <w:numId w:val="1"/>
      </w:numPr>
      <w:outlineLvl w:val="2"/>
    </w:pPr>
    <w:rPr>
      <w:rFonts w:ascii="Arial" w:hAnsi="Arial"/>
    </w:rPr>
  </w:style>
  <w:style w:type="paragraph" w:styleId="4">
    <w:name w:val="heading 4"/>
    <w:basedOn w:val="a"/>
    <w:next w:val="a"/>
    <w:qFormat/>
    <w:pPr>
      <w:keepNext/>
      <w:numPr>
        <w:ilvl w:val="3"/>
        <w:numId w:val="1"/>
      </w:numPr>
      <w:outlineLvl w:val="3"/>
    </w:pPr>
    <w:rPr>
      <w:b/>
      <w:bCs/>
    </w:rPr>
  </w:style>
  <w:style w:type="paragraph" w:styleId="5">
    <w:name w:val="heading 5"/>
    <w:basedOn w:val="a"/>
    <w:next w:val="a"/>
    <w:qFormat/>
    <w:pPr>
      <w:keepNext/>
      <w:numPr>
        <w:ilvl w:val="4"/>
        <w:numId w:val="1"/>
      </w:numPr>
      <w:outlineLvl w:val="4"/>
    </w:pPr>
    <w:rPr>
      <w:rFonts w:ascii="Arial" w:hAnsi="Arial"/>
    </w:rPr>
  </w:style>
  <w:style w:type="paragraph" w:styleId="6">
    <w:name w:val="heading 6"/>
    <w:basedOn w:val="a"/>
    <w:next w:val="a"/>
    <w:qFormat/>
    <w:pPr>
      <w:keepNext/>
      <w:numPr>
        <w:ilvl w:val="5"/>
        <w:numId w:val="1"/>
      </w:numPr>
      <w:outlineLvl w:val="5"/>
    </w:pPr>
    <w:rPr>
      <w:b/>
      <w:bCs/>
    </w:rPr>
  </w:style>
  <w:style w:type="paragraph" w:styleId="7">
    <w:name w:val="heading 7"/>
    <w:basedOn w:val="a"/>
    <w:next w:val="a"/>
    <w:qFormat/>
    <w:pPr>
      <w:keepNext/>
      <w:numPr>
        <w:ilvl w:val="6"/>
        <w:numId w:val="1"/>
      </w:numPr>
      <w:outlineLvl w:val="6"/>
    </w:pPr>
  </w:style>
  <w:style w:type="paragraph" w:styleId="8">
    <w:name w:val="heading 8"/>
    <w:basedOn w:val="a"/>
    <w:next w:val="a"/>
    <w:qFormat/>
    <w:pPr>
      <w:keepNext/>
      <w:numPr>
        <w:ilvl w:val="7"/>
        <w:numId w:val="1"/>
      </w:numPr>
      <w:outlineLvl w:val="7"/>
    </w:pPr>
  </w:style>
  <w:style w:type="paragraph" w:styleId="9">
    <w:name w:val="heading 9"/>
    <w:basedOn w:val="a"/>
    <w:next w:val="a"/>
    <w:qFormat/>
    <w:pPr>
      <w:keepNext/>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Pr>
      <w:rFonts w:ascii="Century" w:hAnsi="Century"/>
      <w:szCs w:val="22"/>
    </w:rPr>
  </w:style>
  <w:style w:type="paragraph" w:styleId="a4">
    <w:name w:val="Body Text"/>
    <w:basedOn w:val="a"/>
    <w:pPr>
      <w:widowControl w:val="0"/>
      <w:autoSpaceDE w:val="0"/>
      <w:autoSpaceDN w:val="0"/>
      <w:adjustRightInd w:val="0"/>
      <w:spacing w:line="240" w:lineRule="atLeast"/>
    </w:pPr>
    <w:rPr>
      <w:rFonts w:ascii="ＭＳ 明朝"/>
      <w:color w:val="000000"/>
      <w:szCs w:val="18"/>
    </w:rPr>
  </w:style>
  <w:style w:type="paragraph" w:styleId="20">
    <w:name w:val="Body Text Indent 2"/>
    <w:basedOn w:val="a"/>
    <w:pPr>
      <w:ind w:left="1134" w:firstLine="240"/>
    </w:pPr>
  </w:style>
  <w:style w:type="paragraph" w:styleId="a5">
    <w:name w:val="Body Text Indent"/>
    <w:basedOn w:val="a"/>
    <w:pPr>
      <w:widowControl w:val="0"/>
      <w:autoSpaceDE w:val="0"/>
      <w:autoSpaceDN w:val="0"/>
      <w:adjustRightInd w:val="0"/>
      <w:ind w:left="851" w:firstLine="240"/>
    </w:pPr>
    <w:rPr>
      <w:rFonts w:ascii="Century" w:hAnsi="Century"/>
      <w:szCs w:val="22"/>
    </w:rPr>
  </w:style>
  <w:style w:type="paragraph" w:styleId="30">
    <w:name w:val="Body Text Indent 3"/>
    <w:basedOn w:val="a"/>
    <w:pPr>
      <w:widowControl w:val="0"/>
      <w:autoSpaceDE w:val="0"/>
      <w:autoSpaceDN w:val="0"/>
      <w:adjustRightInd w:val="0"/>
      <w:ind w:left="2574" w:hanging="1200"/>
    </w:pPr>
    <w:rPr>
      <w:rFonts w:ascii="Century" w:hAnsi="Century"/>
      <w:szCs w:val="22"/>
    </w:rPr>
  </w:style>
  <w:style w:type="character" w:styleId="a6">
    <w:name w:val="Hyperlink"/>
    <w:rPr>
      <w:color w:val="0000FF"/>
      <w:u w:val="single"/>
    </w:rPr>
  </w:style>
  <w:style w:type="character" w:styleId="a7">
    <w:name w:val="FollowedHyperlink"/>
    <w:rPr>
      <w:color w:val="800080"/>
      <w:u w:val="single"/>
    </w:rPr>
  </w:style>
  <w:style w:type="paragraph" w:customStyle="1" w:styleId="font5">
    <w:name w:val="font5"/>
    <w:basedOn w:val="a"/>
    <w:pPr>
      <w:spacing w:before="100" w:beforeAutospacing="1" w:after="100" w:afterAutospacing="1"/>
    </w:pPr>
    <w:rPr>
      <w:rFonts w:ascii="ＭＳ Ｐゴシック" w:eastAsia="ＭＳ Ｐゴシック" w:hAnsi="ＭＳ Ｐゴシック" w:cs="Arial Unicode MS" w:hint="eastAsia"/>
      <w:sz w:val="12"/>
      <w:szCs w:val="12"/>
    </w:rPr>
  </w:style>
  <w:style w:type="paragraph" w:customStyle="1" w:styleId="xl24">
    <w:name w:val="xl24"/>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5">
    <w:name w:val="xl2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7">
    <w:name w:val="xl2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8">
    <w:name w:val="xl2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9">
    <w:name w:val="xl2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0">
    <w:name w:val="xl30"/>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2">
    <w:name w:val="xl32"/>
    <w:basedOn w:val="a"/>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a"/>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4">
    <w:name w:val="xl34"/>
    <w:basedOn w:val="a"/>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5">
    <w:name w:val="xl35"/>
    <w:basedOn w:val="a"/>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7">
    <w:name w:val="xl3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8">
    <w:name w:val="xl38"/>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9">
    <w:name w:val="xl39"/>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0">
    <w:name w:val="xl40"/>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1">
    <w:name w:val="xl41"/>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2">
    <w:name w:val="xl42"/>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3">
    <w:name w:val="xl43"/>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4">
    <w:name w:val="xl44"/>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5">
    <w:name w:val="xl45"/>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6">
    <w:name w:val="xl46"/>
    <w:basedOn w:val="a"/>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table" w:styleId="a8">
    <w:name w:val="Table Grid"/>
    <w:basedOn w:val="a1"/>
    <w:uiPriority w:val="39"/>
    <w:rsid w:val="004C32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053A46"/>
    <w:pPr>
      <w:tabs>
        <w:tab w:val="center" w:pos="4252"/>
        <w:tab w:val="right" w:pos="8504"/>
      </w:tabs>
      <w:snapToGrid w:val="0"/>
    </w:pPr>
  </w:style>
  <w:style w:type="character" w:customStyle="1" w:styleId="aa">
    <w:name w:val="ヘッダー (文字)"/>
    <w:link w:val="a9"/>
    <w:uiPriority w:val="99"/>
    <w:rsid w:val="00053A46"/>
    <w:rPr>
      <w:rFonts w:ascii="ＭＳ ゴシック" w:eastAsia="ＭＳ ゴシック"/>
      <w:sz w:val="24"/>
      <w:szCs w:val="24"/>
    </w:rPr>
  </w:style>
  <w:style w:type="paragraph" w:styleId="ab">
    <w:name w:val="footer"/>
    <w:basedOn w:val="a"/>
    <w:link w:val="ac"/>
    <w:uiPriority w:val="99"/>
    <w:unhideWhenUsed/>
    <w:rsid w:val="00053A46"/>
    <w:pPr>
      <w:tabs>
        <w:tab w:val="center" w:pos="4252"/>
        <w:tab w:val="right" w:pos="8504"/>
      </w:tabs>
      <w:snapToGrid w:val="0"/>
    </w:pPr>
  </w:style>
  <w:style w:type="character" w:customStyle="1" w:styleId="ac">
    <w:name w:val="フッター (文字)"/>
    <w:link w:val="ab"/>
    <w:uiPriority w:val="99"/>
    <w:rsid w:val="00053A46"/>
    <w:rPr>
      <w:rFonts w:ascii="ＭＳ ゴシック" w:eastAsia="ＭＳ ゴシック"/>
      <w:sz w:val="24"/>
      <w:szCs w:val="24"/>
    </w:rPr>
  </w:style>
  <w:style w:type="paragraph" w:styleId="ad">
    <w:name w:val="Balloon Text"/>
    <w:basedOn w:val="a"/>
    <w:link w:val="ae"/>
    <w:uiPriority w:val="99"/>
    <w:semiHidden/>
    <w:unhideWhenUsed/>
    <w:rsid w:val="00D45455"/>
    <w:rPr>
      <w:rFonts w:ascii="Arial" w:hAnsi="Arial"/>
      <w:sz w:val="18"/>
      <w:szCs w:val="18"/>
    </w:rPr>
  </w:style>
  <w:style w:type="character" w:customStyle="1" w:styleId="ae">
    <w:name w:val="吹き出し (文字)"/>
    <w:link w:val="ad"/>
    <w:uiPriority w:val="99"/>
    <w:semiHidden/>
    <w:rsid w:val="00D45455"/>
    <w:rPr>
      <w:rFonts w:ascii="Arial" w:eastAsia="ＭＳ ゴシック" w:hAnsi="Arial" w:cs="Times New Roman"/>
      <w:sz w:val="18"/>
      <w:szCs w:val="18"/>
    </w:rPr>
  </w:style>
  <w:style w:type="paragraph" w:styleId="af">
    <w:name w:val="Note Heading"/>
    <w:basedOn w:val="a"/>
    <w:next w:val="a"/>
    <w:link w:val="af0"/>
    <w:uiPriority w:val="99"/>
    <w:unhideWhenUsed/>
    <w:rsid w:val="00A1735D"/>
    <w:pPr>
      <w:jc w:val="center"/>
    </w:pPr>
    <w:rPr>
      <w:rFonts w:hAnsi="ＭＳ ゴシック"/>
      <w:color w:val="000000"/>
      <w:sz w:val="21"/>
      <w:szCs w:val="21"/>
    </w:rPr>
  </w:style>
  <w:style w:type="character" w:customStyle="1" w:styleId="af0">
    <w:name w:val="記 (文字)"/>
    <w:link w:val="af"/>
    <w:uiPriority w:val="99"/>
    <w:rsid w:val="00A1735D"/>
    <w:rPr>
      <w:rFonts w:ascii="ＭＳ ゴシック" w:eastAsia="ＭＳ ゴシック" w:hAnsi="ＭＳ ゴシック"/>
      <w:color w:val="000000"/>
      <w:sz w:val="21"/>
      <w:szCs w:val="21"/>
    </w:rPr>
  </w:style>
  <w:style w:type="paragraph" w:styleId="af1">
    <w:name w:val="Closing"/>
    <w:basedOn w:val="a"/>
    <w:link w:val="af2"/>
    <w:uiPriority w:val="99"/>
    <w:unhideWhenUsed/>
    <w:rsid w:val="00A1735D"/>
    <w:pPr>
      <w:jc w:val="right"/>
    </w:pPr>
    <w:rPr>
      <w:rFonts w:hAnsi="ＭＳ ゴシック"/>
      <w:color w:val="000000"/>
      <w:sz w:val="21"/>
      <w:szCs w:val="21"/>
    </w:rPr>
  </w:style>
  <w:style w:type="character" w:customStyle="1" w:styleId="af2">
    <w:name w:val="結語 (文字)"/>
    <w:link w:val="af1"/>
    <w:uiPriority w:val="99"/>
    <w:rsid w:val="00A1735D"/>
    <w:rPr>
      <w:rFonts w:ascii="ＭＳ ゴシック" w:eastAsia="ＭＳ ゴシック" w:hAnsi="ＭＳ ゴシック"/>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1EC59-98B5-480B-BBA5-BF581B59E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74</Words>
  <Characters>428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情報政策課</Manager>
  <Company>鹿児島市</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鹿児島市</dc:creator>
  <cp:keywords/>
  <cp:lastModifiedBy>中川　莉那</cp:lastModifiedBy>
  <cp:revision>8</cp:revision>
  <cp:lastPrinted>2026-05-20T01:54:00Z</cp:lastPrinted>
  <dcterms:created xsi:type="dcterms:W3CDTF">2023-07-13T12:11:00Z</dcterms:created>
  <dcterms:modified xsi:type="dcterms:W3CDTF">2026-05-26T23:36:00Z</dcterms:modified>
</cp:coreProperties>
</file>